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3B839" w14:textId="63F4074B" w:rsidR="00A67340" w:rsidRPr="00003291" w:rsidRDefault="007F2C47" w:rsidP="00003291">
      <w:pPr>
        <w:pStyle w:val="Heading1"/>
        <w:jc w:val="center"/>
        <w:rPr>
          <w:color w:val="0070C0"/>
          <w:sz w:val="28"/>
          <w:szCs w:val="28"/>
        </w:rPr>
      </w:pPr>
      <w:r w:rsidRPr="00003291">
        <w:rPr>
          <w:color w:val="0070C0"/>
          <w:sz w:val="28"/>
          <w:szCs w:val="28"/>
        </w:rPr>
        <w:t>P</w:t>
      </w:r>
      <w:r w:rsidR="00003291" w:rsidRPr="00003291">
        <w:rPr>
          <w:color w:val="0070C0"/>
          <w:sz w:val="28"/>
          <w:szCs w:val="28"/>
        </w:rPr>
        <w:t xml:space="preserve">DG Strategy </w:t>
      </w:r>
      <w:r w:rsidRPr="00003291">
        <w:rPr>
          <w:color w:val="0070C0"/>
          <w:sz w:val="28"/>
          <w:szCs w:val="28"/>
        </w:rPr>
        <w:t>Statement</w:t>
      </w:r>
      <w:r w:rsidR="00A67340" w:rsidRPr="00910216">
        <w:rPr>
          <w:rFonts w:cs="Arial"/>
          <w:sz w:val="24"/>
          <w:szCs w:val="24"/>
        </w:rPr>
        <w:t xml:space="preserve"> </w:t>
      </w:r>
    </w:p>
    <w:p w14:paraId="181F1031" w14:textId="77777777" w:rsidR="00A67340" w:rsidRPr="00910216" w:rsidRDefault="00A67340" w:rsidP="00910216">
      <w:pPr>
        <w:spacing w:after="0"/>
        <w:rPr>
          <w:rFonts w:ascii="Arial" w:hAnsi="Arial" w:cs="Arial"/>
          <w:sz w:val="24"/>
          <w:szCs w:val="24"/>
        </w:rPr>
      </w:pPr>
    </w:p>
    <w:p w14:paraId="29236D42" w14:textId="77777777" w:rsidR="00003291" w:rsidRDefault="00003291" w:rsidP="0000329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The Pupil Deprivation Grant (PDG) is allocated to schools with pupils who come from low-income families and are currently known to be eligible for free school meals (e-FSM) and pupils who have been looked after continuously for more than six months (LAC). </w:t>
      </w:r>
      <w:r>
        <w:rPr>
          <w:rStyle w:val="eop"/>
          <w:rFonts w:ascii="Arial" w:hAnsi="Arial" w:cs="Arial"/>
          <w:color w:val="000000"/>
        </w:rPr>
        <w:t> </w:t>
      </w:r>
    </w:p>
    <w:p w14:paraId="4F23450F" w14:textId="77777777" w:rsidR="00003291" w:rsidRDefault="00003291" w:rsidP="00003291">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171D2040" w14:textId="4ADBC282" w:rsidR="00003291" w:rsidRDefault="00003291" w:rsidP="0000329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xml:space="preserve">Schools are expected to make the best use of this funding to implement sustainable strategies that improve learner outcomes for pupils eligible for free school meals or who are LAC. This statement details our school’s use of the PDG for the academic year </w:t>
      </w:r>
      <w:r>
        <w:rPr>
          <w:rStyle w:val="normaltextrun"/>
          <w:rFonts w:ascii="Arial" w:hAnsi="Arial" w:cs="Arial"/>
          <w:b/>
          <w:bCs/>
          <w:color w:val="000000"/>
        </w:rPr>
        <w:t>2024 to 2025</w:t>
      </w:r>
      <w:r>
        <w:rPr>
          <w:rStyle w:val="normaltextrun"/>
          <w:rFonts w:ascii="Arial" w:hAnsi="Arial" w:cs="Arial"/>
          <w:color w:val="000000"/>
        </w:rPr>
        <w:t>.  It outlines the school’s strategy and how we intend to spend the funding in this academic year and the effect that last year’s spending had within our school.</w:t>
      </w:r>
      <w:r>
        <w:rPr>
          <w:rStyle w:val="eop"/>
          <w:rFonts w:ascii="Arial" w:hAnsi="Arial" w:cs="Arial"/>
          <w:color w:val="000000"/>
        </w:rPr>
        <w:t> </w:t>
      </w:r>
    </w:p>
    <w:p w14:paraId="536AFBE2" w14:textId="77777777" w:rsidR="00003291" w:rsidRDefault="00003291" w:rsidP="00003291">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453002FC" w14:textId="77777777" w:rsidR="00A67340" w:rsidRPr="00910216" w:rsidRDefault="00A67340" w:rsidP="00910216">
      <w:pPr>
        <w:spacing w:after="0"/>
        <w:rPr>
          <w:rFonts w:ascii="Arial" w:hAnsi="Arial" w:cs="Arial"/>
          <w:sz w:val="24"/>
          <w:szCs w:val="24"/>
        </w:rPr>
      </w:pPr>
    </w:p>
    <w:p w14:paraId="5DEF4840" w14:textId="062E4B47" w:rsidR="00A67340" w:rsidRPr="005F4828" w:rsidRDefault="00A67340" w:rsidP="003C090C">
      <w:pPr>
        <w:pStyle w:val="Heading2"/>
      </w:pPr>
      <w:r w:rsidRPr="005F4828">
        <w:t>School Overview</w:t>
      </w:r>
    </w:p>
    <w:p w14:paraId="3FB39CC3" w14:textId="77777777" w:rsidR="00A67340" w:rsidRPr="007E3742" w:rsidRDefault="00A67340" w:rsidP="00910216">
      <w:pPr>
        <w:spacing w:after="0" w:line="240" w:lineRule="auto"/>
      </w:pPr>
    </w:p>
    <w:tbl>
      <w:tblPr>
        <w:tblW w:w="9204" w:type="dxa"/>
        <w:tblLayout w:type="fixed"/>
        <w:tblLook w:val="04A0" w:firstRow="1" w:lastRow="0" w:firstColumn="1" w:lastColumn="0" w:noHBand="0" w:noVBand="1"/>
      </w:tblPr>
      <w:tblGrid>
        <w:gridCol w:w="5235"/>
        <w:gridCol w:w="3969"/>
      </w:tblGrid>
      <w:tr w:rsidR="00A67340" w:rsidRPr="007E3742" w14:paraId="47D98AFC" w14:textId="77777777" w:rsidTr="7900F973">
        <w:trPr>
          <w:trHeight w:val="300"/>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891B2B0" w14:textId="77777777" w:rsidR="00A67340" w:rsidRPr="007E3742" w:rsidRDefault="00A67340" w:rsidP="009422E2">
            <w:pPr>
              <w:spacing w:line="240" w:lineRule="auto"/>
            </w:pPr>
            <w:r w:rsidRPr="007E3742">
              <w:rPr>
                <w:rFonts w:ascii="Arial" w:eastAsia="Arial" w:hAnsi="Arial" w:cs="Arial"/>
                <w:b/>
                <w:bCs/>
                <w:color w:val="000000" w:themeColor="text1"/>
                <w:sz w:val="24"/>
                <w:szCs w:val="24"/>
              </w:rPr>
              <w:t>Detail</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880FF93" w14:textId="77777777" w:rsidR="00A67340" w:rsidRPr="007E3742" w:rsidRDefault="00A67340" w:rsidP="009422E2">
            <w:pPr>
              <w:spacing w:line="240" w:lineRule="auto"/>
            </w:pPr>
            <w:r w:rsidRPr="007E3742">
              <w:rPr>
                <w:rFonts w:ascii="Arial" w:eastAsia="Arial" w:hAnsi="Arial" w:cs="Arial"/>
                <w:b/>
                <w:bCs/>
                <w:color w:val="000000" w:themeColor="text1"/>
                <w:sz w:val="24"/>
                <w:szCs w:val="24"/>
              </w:rPr>
              <w:t>Data</w:t>
            </w:r>
          </w:p>
        </w:tc>
      </w:tr>
      <w:tr w:rsidR="00A67340" w:rsidRPr="007E3742" w14:paraId="3CAB7323" w14:textId="77777777" w:rsidTr="7900F973">
        <w:trPr>
          <w:trHeight w:val="300"/>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B5C48D" w14:textId="77777777" w:rsidR="00A67340" w:rsidRPr="007E3742" w:rsidRDefault="00A67340" w:rsidP="009422E2">
            <w:pPr>
              <w:spacing w:line="240" w:lineRule="auto"/>
            </w:pPr>
            <w:r w:rsidRPr="007E3742">
              <w:rPr>
                <w:rFonts w:ascii="Arial" w:eastAsia="Arial" w:hAnsi="Arial" w:cs="Arial"/>
                <w:color w:val="0D0D0D" w:themeColor="text1" w:themeTint="F2"/>
                <w:sz w:val="24"/>
                <w:szCs w:val="24"/>
              </w:rPr>
              <w:t>School name</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4261B6" w14:textId="271BE66A"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 </w:t>
            </w:r>
            <w:r w:rsidR="00003291">
              <w:rPr>
                <w:rFonts w:ascii="Arial" w:eastAsia="Arial" w:hAnsi="Arial" w:cs="Arial"/>
                <w:color w:val="0D0D0D" w:themeColor="text1" w:themeTint="F2"/>
                <w:sz w:val="24"/>
                <w:szCs w:val="24"/>
              </w:rPr>
              <w:t xml:space="preserve">Pontlliw Primary School </w:t>
            </w:r>
          </w:p>
        </w:tc>
      </w:tr>
      <w:tr w:rsidR="00A67340" w:rsidRPr="007E3742" w14:paraId="3E979A4C" w14:textId="77777777" w:rsidTr="7900F973">
        <w:trPr>
          <w:trHeight w:val="300"/>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6CCE79" w14:textId="77777777"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Number of </w:t>
            </w:r>
            <w:r>
              <w:rPr>
                <w:rFonts w:ascii="Arial" w:eastAsia="Arial" w:hAnsi="Arial" w:cs="Arial"/>
                <w:color w:val="0D0D0D" w:themeColor="text1" w:themeTint="F2"/>
                <w:sz w:val="24"/>
                <w:szCs w:val="24"/>
              </w:rPr>
              <w:t>learners</w:t>
            </w:r>
            <w:r w:rsidRPr="007E3742">
              <w:rPr>
                <w:rFonts w:ascii="Arial" w:eastAsia="Arial" w:hAnsi="Arial" w:cs="Arial"/>
                <w:color w:val="0D0D0D" w:themeColor="text1" w:themeTint="F2"/>
                <w:sz w:val="24"/>
                <w:szCs w:val="24"/>
              </w:rPr>
              <w:t xml:space="preserve"> in school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139B9BF" w14:textId="684A434A"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 </w:t>
            </w:r>
            <w:r w:rsidR="00003291">
              <w:rPr>
                <w:rFonts w:ascii="Arial" w:eastAsia="Arial" w:hAnsi="Arial" w:cs="Arial"/>
                <w:color w:val="0D0D0D" w:themeColor="text1" w:themeTint="F2"/>
                <w:sz w:val="24"/>
                <w:szCs w:val="24"/>
              </w:rPr>
              <w:t>PLASC 2024</w:t>
            </w:r>
            <w:r w:rsidR="00683A51">
              <w:rPr>
                <w:rFonts w:ascii="Arial" w:eastAsia="Arial" w:hAnsi="Arial" w:cs="Arial"/>
                <w:color w:val="0D0D0D" w:themeColor="text1" w:themeTint="F2"/>
                <w:sz w:val="24"/>
                <w:szCs w:val="24"/>
              </w:rPr>
              <w:t xml:space="preserve"> - </w:t>
            </w:r>
            <w:r w:rsidR="00003291">
              <w:rPr>
                <w:rFonts w:ascii="Arial" w:eastAsia="Arial" w:hAnsi="Arial" w:cs="Arial"/>
                <w:color w:val="0D0D0D" w:themeColor="text1" w:themeTint="F2"/>
                <w:sz w:val="24"/>
                <w:szCs w:val="24"/>
              </w:rPr>
              <w:t>203 (</w:t>
            </w:r>
            <w:proofErr w:type="spellStart"/>
            <w:r w:rsidR="00003291">
              <w:rPr>
                <w:rFonts w:ascii="Arial" w:eastAsia="Arial" w:hAnsi="Arial" w:cs="Arial"/>
                <w:color w:val="0D0D0D" w:themeColor="text1" w:themeTint="F2"/>
                <w:sz w:val="24"/>
                <w:szCs w:val="24"/>
              </w:rPr>
              <w:t>inc</w:t>
            </w:r>
            <w:proofErr w:type="spellEnd"/>
            <w:r w:rsidR="00003291">
              <w:rPr>
                <w:rFonts w:ascii="Arial" w:eastAsia="Arial" w:hAnsi="Arial" w:cs="Arial"/>
                <w:color w:val="0D0D0D" w:themeColor="text1" w:themeTint="F2"/>
                <w:sz w:val="24"/>
                <w:szCs w:val="24"/>
              </w:rPr>
              <w:t xml:space="preserve"> Nursery</w:t>
            </w:r>
            <w:r w:rsidR="00683A51">
              <w:rPr>
                <w:rFonts w:ascii="Arial" w:eastAsia="Arial" w:hAnsi="Arial" w:cs="Arial"/>
                <w:color w:val="0D0D0D" w:themeColor="text1" w:themeTint="F2"/>
                <w:sz w:val="24"/>
                <w:szCs w:val="24"/>
              </w:rPr>
              <w:t>)</w:t>
            </w:r>
          </w:p>
        </w:tc>
      </w:tr>
      <w:tr w:rsidR="00A67340" w:rsidRPr="007E3742" w14:paraId="73C39CCB" w14:textId="77777777" w:rsidTr="7900F973">
        <w:trPr>
          <w:trHeight w:val="300"/>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071B24" w14:textId="77777777"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Proportion (%) of PDG eligible </w:t>
            </w:r>
            <w:r>
              <w:rPr>
                <w:rFonts w:ascii="Arial" w:eastAsia="Arial" w:hAnsi="Arial" w:cs="Arial"/>
                <w:color w:val="0D0D0D" w:themeColor="text1" w:themeTint="F2"/>
                <w:sz w:val="24"/>
                <w:szCs w:val="24"/>
              </w:rPr>
              <w:t>learners</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454E97" w14:textId="77777777" w:rsidR="00683A51" w:rsidRDefault="00A67340" w:rsidP="009422E2">
            <w:pPr>
              <w:spacing w:line="240" w:lineRule="auto"/>
              <w:rPr>
                <w:rFonts w:ascii="Arial" w:eastAsia="Arial" w:hAnsi="Arial" w:cs="Arial"/>
                <w:color w:val="0D0D0D" w:themeColor="text1" w:themeTint="F2"/>
                <w:sz w:val="24"/>
                <w:szCs w:val="24"/>
              </w:rPr>
            </w:pPr>
            <w:r w:rsidRPr="007E3742">
              <w:rPr>
                <w:rFonts w:ascii="Arial" w:eastAsia="Arial" w:hAnsi="Arial" w:cs="Arial"/>
                <w:color w:val="0D0D0D" w:themeColor="text1" w:themeTint="F2"/>
                <w:sz w:val="24"/>
                <w:szCs w:val="24"/>
              </w:rPr>
              <w:t xml:space="preserve"> </w:t>
            </w:r>
            <w:r w:rsidR="00683A51">
              <w:rPr>
                <w:rFonts w:ascii="Arial" w:eastAsia="Arial" w:hAnsi="Arial" w:cs="Arial"/>
                <w:color w:val="0D0D0D" w:themeColor="text1" w:themeTint="F2"/>
                <w:sz w:val="24"/>
                <w:szCs w:val="24"/>
              </w:rPr>
              <w:t>PLASC 2024 – 9.3%</w:t>
            </w:r>
          </w:p>
          <w:p w14:paraId="3A0968F3" w14:textId="507219CF" w:rsidR="00683A51" w:rsidRDefault="5D18B3A9" w:rsidP="7900F973">
            <w:pPr>
              <w:spacing w:line="240" w:lineRule="auto"/>
              <w:rPr>
                <w:rFonts w:ascii="Arial" w:eastAsia="Arial" w:hAnsi="Arial" w:cs="Arial"/>
                <w:color w:val="000000" w:themeColor="text1"/>
                <w:sz w:val="24"/>
                <w:szCs w:val="24"/>
              </w:rPr>
            </w:pPr>
            <w:proofErr w:type="gramStart"/>
            <w:r w:rsidRPr="7900F973">
              <w:rPr>
                <w:rFonts w:ascii="Arial" w:eastAsia="Arial" w:hAnsi="Arial" w:cs="Arial"/>
                <w:color w:val="000000" w:themeColor="text1"/>
                <w:sz w:val="24"/>
                <w:szCs w:val="24"/>
              </w:rPr>
              <w:t>3 year</w:t>
            </w:r>
            <w:proofErr w:type="gramEnd"/>
            <w:r w:rsidRPr="7900F973">
              <w:rPr>
                <w:rFonts w:ascii="Arial" w:eastAsia="Arial" w:hAnsi="Arial" w:cs="Arial"/>
                <w:color w:val="000000" w:themeColor="text1"/>
                <w:sz w:val="24"/>
                <w:szCs w:val="24"/>
              </w:rPr>
              <w:t xml:space="preserve"> average – </w:t>
            </w:r>
            <w:r w:rsidR="20666BC0" w:rsidRPr="7900F973">
              <w:rPr>
                <w:rFonts w:ascii="Arial" w:eastAsia="Arial" w:hAnsi="Arial" w:cs="Arial"/>
                <w:color w:val="000000" w:themeColor="text1"/>
                <w:sz w:val="24"/>
                <w:szCs w:val="24"/>
              </w:rPr>
              <w:t>1</w:t>
            </w:r>
            <w:r w:rsidR="204B8D57" w:rsidRPr="7900F973">
              <w:rPr>
                <w:rFonts w:ascii="Arial" w:eastAsia="Arial" w:hAnsi="Arial" w:cs="Arial"/>
                <w:color w:val="000000" w:themeColor="text1"/>
                <w:sz w:val="24"/>
                <w:szCs w:val="24"/>
              </w:rPr>
              <w:t>0.5</w:t>
            </w:r>
            <w:r w:rsidR="20666BC0" w:rsidRPr="7900F973">
              <w:rPr>
                <w:rFonts w:ascii="Arial" w:eastAsia="Arial" w:hAnsi="Arial" w:cs="Arial"/>
                <w:color w:val="000000" w:themeColor="text1"/>
                <w:sz w:val="24"/>
                <w:szCs w:val="24"/>
              </w:rPr>
              <w:t>%</w:t>
            </w:r>
          </w:p>
          <w:p w14:paraId="00A92380" w14:textId="6EA1DCB6" w:rsidR="00683A51" w:rsidRPr="00683A51" w:rsidRDefault="00683A51" w:rsidP="009422E2">
            <w:pPr>
              <w:spacing w:line="240" w:lineRule="auto"/>
              <w:rPr>
                <w:rFonts w:ascii="Arial" w:eastAsia="Arial" w:hAnsi="Arial" w:cs="Arial"/>
                <w:color w:val="0D0D0D" w:themeColor="text1" w:themeTint="F2"/>
                <w:sz w:val="24"/>
                <w:szCs w:val="24"/>
              </w:rPr>
            </w:pPr>
            <w:proofErr w:type="gramStart"/>
            <w:r>
              <w:rPr>
                <w:rFonts w:ascii="Arial" w:eastAsia="Arial" w:hAnsi="Arial" w:cs="Arial"/>
                <w:color w:val="0D0D0D" w:themeColor="text1" w:themeTint="F2"/>
                <w:sz w:val="24"/>
                <w:szCs w:val="24"/>
              </w:rPr>
              <w:t>Current  -</w:t>
            </w:r>
            <w:proofErr w:type="gramEnd"/>
            <w:r>
              <w:rPr>
                <w:rFonts w:ascii="Arial" w:eastAsia="Arial" w:hAnsi="Arial" w:cs="Arial"/>
                <w:color w:val="0D0D0D" w:themeColor="text1" w:themeTint="F2"/>
                <w:sz w:val="24"/>
                <w:szCs w:val="24"/>
              </w:rPr>
              <w:t xml:space="preserve"> 9.1%</w:t>
            </w:r>
            <w:r w:rsidR="00F0082B">
              <w:rPr>
                <w:rFonts w:ascii="Arial" w:eastAsia="Arial" w:hAnsi="Arial" w:cs="Arial"/>
                <w:color w:val="0D0D0D" w:themeColor="text1" w:themeTint="F2"/>
                <w:sz w:val="24"/>
                <w:szCs w:val="24"/>
              </w:rPr>
              <w:t xml:space="preserve"> (17/186 Y1 to Y6)</w:t>
            </w:r>
          </w:p>
        </w:tc>
      </w:tr>
      <w:tr w:rsidR="00A67340" w:rsidRPr="007E3742" w14:paraId="60820EC7" w14:textId="77777777" w:rsidTr="7900F973">
        <w:trPr>
          <w:trHeight w:val="300"/>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6319E6" w14:textId="77777777" w:rsidR="00A67340" w:rsidRPr="007E3742" w:rsidRDefault="00A67340" w:rsidP="009422E2">
            <w:pPr>
              <w:spacing w:line="240" w:lineRule="auto"/>
            </w:pPr>
            <w:r w:rsidRPr="007E3742">
              <w:rPr>
                <w:rFonts w:ascii="Arial" w:eastAsia="Arial" w:hAnsi="Arial" w:cs="Arial"/>
                <w:color w:val="0D0D0D" w:themeColor="text1" w:themeTint="F2"/>
                <w:sz w:val="24"/>
                <w:szCs w:val="24"/>
              </w:rPr>
              <w:t>Date this statement was published</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E55F34" w14:textId="001025AD"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 </w:t>
            </w:r>
            <w:r w:rsidR="00F0082B">
              <w:rPr>
                <w:rFonts w:ascii="Arial" w:eastAsia="Arial" w:hAnsi="Arial" w:cs="Arial"/>
                <w:color w:val="0D0D0D" w:themeColor="text1" w:themeTint="F2"/>
                <w:sz w:val="24"/>
                <w:szCs w:val="24"/>
              </w:rPr>
              <w:t>17.09.24</w:t>
            </w:r>
          </w:p>
        </w:tc>
      </w:tr>
      <w:tr w:rsidR="00A67340" w:rsidRPr="007E3742" w14:paraId="209EC6BC" w14:textId="77777777" w:rsidTr="7900F973">
        <w:trPr>
          <w:trHeight w:val="300"/>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7DCDAB" w14:textId="77777777" w:rsidR="00A67340" w:rsidRPr="007E3742" w:rsidRDefault="00A67340" w:rsidP="009422E2">
            <w:pPr>
              <w:spacing w:line="240" w:lineRule="auto"/>
            </w:pPr>
            <w:r w:rsidRPr="007E3742">
              <w:rPr>
                <w:rFonts w:ascii="Arial" w:eastAsia="Arial" w:hAnsi="Arial" w:cs="Arial"/>
                <w:color w:val="0D0D0D" w:themeColor="text1" w:themeTint="F2"/>
                <w:sz w:val="24"/>
                <w:szCs w:val="24"/>
              </w:rPr>
              <w:t>Date on which it will be reviewed</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48101C" w14:textId="00944DEC"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 </w:t>
            </w:r>
            <w:r w:rsidR="00F0082B">
              <w:rPr>
                <w:rFonts w:ascii="Arial" w:eastAsia="Arial" w:hAnsi="Arial" w:cs="Arial"/>
                <w:color w:val="0D0D0D" w:themeColor="text1" w:themeTint="F2"/>
                <w:sz w:val="24"/>
                <w:szCs w:val="24"/>
              </w:rPr>
              <w:t>February 2025</w:t>
            </w:r>
          </w:p>
        </w:tc>
      </w:tr>
      <w:tr w:rsidR="00A67340" w:rsidRPr="007E3742" w14:paraId="66F9E612" w14:textId="77777777" w:rsidTr="7900F973">
        <w:trPr>
          <w:trHeight w:val="300"/>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3AD57E" w14:textId="77777777" w:rsidR="00A67340" w:rsidRPr="007E3742" w:rsidRDefault="00A67340" w:rsidP="009422E2">
            <w:pPr>
              <w:spacing w:line="240" w:lineRule="auto"/>
            </w:pPr>
            <w:r w:rsidRPr="007E3742">
              <w:rPr>
                <w:rFonts w:ascii="Arial" w:eastAsia="Arial" w:hAnsi="Arial" w:cs="Arial"/>
                <w:color w:val="0D0D0D" w:themeColor="text1" w:themeTint="F2"/>
                <w:sz w:val="24"/>
                <w:szCs w:val="24"/>
              </w:rPr>
              <w:t>Statement authorised by</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1D0949" w14:textId="01646B42"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 </w:t>
            </w:r>
            <w:r w:rsidR="00F0082B">
              <w:rPr>
                <w:rFonts w:ascii="Arial" w:eastAsia="Arial" w:hAnsi="Arial" w:cs="Arial"/>
                <w:color w:val="0D0D0D" w:themeColor="text1" w:themeTint="F2"/>
                <w:sz w:val="24"/>
                <w:szCs w:val="24"/>
              </w:rPr>
              <w:t>A Norman</w:t>
            </w:r>
          </w:p>
        </w:tc>
      </w:tr>
      <w:tr w:rsidR="00A67340" w:rsidRPr="007E3742" w14:paraId="14A2C8AD" w14:textId="77777777" w:rsidTr="7900F973">
        <w:trPr>
          <w:trHeight w:val="300"/>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FC355B" w14:textId="77777777" w:rsidR="00A67340" w:rsidRPr="007E3742" w:rsidRDefault="00A67340" w:rsidP="009422E2">
            <w:pPr>
              <w:spacing w:line="240" w:lineRule="auto"/>
            </w:pPr>
            <w:r w:rsidRPr="007E3742">
              <w:rPr>
                <w:rFonts w:ascii="Arial" w:eastAsia="Arial" w:hAnsi="Arial" w:cs="Arial"/>
                <w:color w:val="0D0D0D" w:themeColor="text1" w:themeTint="F2"/>
                <w:sz w:val="24"/>
                <w:szCs w:val="24"/>
              </w:rPr>
              <w:t>PDG Lead</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979E5B" w14:textId="0336BA7D"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 </w:t>
            </w:r>
            <w:r w:rsidR="00F0082B">
              <w:rPr>
                <w:rFonts w:ascii="Arial" w:eastAsia="Arial" w:hAnsi="Arial" w:cs="Arial"/>
                <w:color w:val="0D0D0D" w:themeColor="text1" w:themeTint="F2"/>
                <w:sz w:val="24"/>
                <w:szCs w:val="24"/>
              </w:rPr>
              <w:t>A Norman</w:t>
            </w:r>
          </w:p>
        </w:tc>
      </w:tr>
      <w:tr w:rsidR="00A67340" w:rsidRPr="007E3742" w14:paraId="47DBB320" w14:textId="77777777" w:rsidTr="7900F973">
        <w:trPr>
          <w:trHeight w:val="300"/>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F9507E" w14:textId="77777777" w:rsidR="00A67340" w:rsidRPr="007E3742" w:rsidRDefault="00A67340" w:rsidP="009422E2">
            <w:pPr>
              <w:spacing w:line="240" w:lineRule="auto"/>
              <w:rPr>
                <w:rFonts w:ascii="Arial" w:eastAsia="Arial" w:hAnsi="Arial" w:cs="Arial"/>
                <w:color w:val="0D0D0D" w:themeColor="text1" w:themeTint="F2"/>
                <w:sz w:val="24"/>
                <w:szCs w:val="24"/>
              </w:rPr>
            </w:pPr>
            <w:r w:rsidRPr="007E3742">
              <w:rPr>
                <w:rFonts w:ascii="Arial" w:eastAsia="Arial" w:hAnsi="Arial" w:cs="Arial"/>
                <w:color w:val="0D0D0D" w:themeColor="text1" w:themeTint="F2"/>
                <w:sz w:val="24"/>
                <w:szCs w:val="24"/>
              </w:rPr>
              <w:t>Governor Lead</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91BBBA" w14:textId="3DE531F1"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 </w:t>
            </w:r>
            <w:r w:rsidR="00F0082B">
              <w:rPr>
                <w:rFonts w:ascii="Arial" w:eastAsia="Arial" w:hAnsi="Arial" w:cs="Arial"/>
                <w:color w:val="0D0D0D" w:themeColor="text1" w:themeTint="F2"/>
                <w:sz w:val="24"/>
                <w:szCs w:val="24"/>
              </w:rPr>
              <w:t>I Humphrey</w:t>
            </w:r>
            <w:r w:rsidR="00A61030">
              <w:rPr>
                <w:rFonts w:ascii="Arial" w:eastAsia="Arial" w:hAnsi="Arial" w:cs="Arial"/>
                <w:color w:val="0D0D0D" w:themeColor="text1" w:themeTint="F2"/>
                <w:sz w:val="24"/>
                <w:szCs w:val="24"/>
              </w:rPr>
              <w:t>s</w:t>
            </w:r>
          </w:p>
        </w:tc>
      </w:tr>
    </w:tbl>
    <w:p w14:paraId="5273A352" w14:textId="77777777" w:rsidR="00A67340" w:rsidRPr="007E3742" w:rsidRDefault="00A67340" w:rsidP="00910216">
      <w:pPr>
        <w:spacing w:after="0" w:line="240" w:lineRule="auto"/>
      </w:pPr>
      <w:r w:rsidRPr="007E3742">
        <w:rPr>
          <w:rFonts w:ascii="Arial" w:eastAsia="Arial" w:hAnsi="Arial" w:cs="Arial"/>
          <w:b/>
          <w:bCs/>
          <w:sz w:val="24"/>
          <w:szCs w:val="24"/>
        </w:rPr>
        <w:t xml:space="preserve"> </w:t>
      </w:r>
    </w:p>
    <w:p w14:paraId="394D72AE" w14:textId="390A8C9B" w:rsidR="00A67340" w:rsidRPr="00A67340" w:rsidRDefault="00A67340" w:rsidP="006E30CA">
      <w:pPr>
        <w:pStyle w:val="Heading2"/>
      </w:pPr>
      <w:r w:rsidRPr="00A67340">
        <w:t>Funding Overview</w:t>
      </w:r>
    </w:p>
    <w:p w14:paraId="0BF9B898" w14:textId="77777777" w:rsidR="00A67340" w:rsidRPr="000A7843" w:rsidRDefault="00A67340" w:rsidP="00910216">
      <w:pPr>
        <w:spacing w:after="0" w:line="240" w:lineRule="auto"/>
      </w:pPr>
    </w:p>
    <w:tbl>
      <w:tblPr>
        <w:tblW w:w="9204" w:type="dxa"/>
        <w:tblLayout w:type="fixed"/>
        <w:tblLook w:val="04A0" w:firstRow="1" w:lastRow="0" w:firstColumn="1" w:lastColumn="0" w:noHBand="0" w:noVBand="1"/>
      </w:tblPr>
      <w:tblGrid>
        <w:gridCol w:w="5235"/>
        <w:gridCol w:w="3969"/>
      </w:tblGrid>
      <w:tr w:rsidR="00A67340" w:rsidRPr="007E3742" w14:paraId="17A756AB" w14:textId="77777777" w:rsidTr="004417CE">
        <w:trPr>
          <w:trHeight w:val="375"/>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062B540C" w14:textId="77777777" w:rsidR="00A67340" w:rsidRPr="007E3742" w:rsidRDefault="00A67340" w:rsidP="009422E2">
            <w:pPr>
              <w:spacing w:line="240" w:lineRule="auto"/>
            </w:pPr>
            <w:r w:rsidRPr="007E3742">
              <w:rPr>
                <w:rFonts w:ascii="Arial" w:eastAsia="Arial" w:hAnsi="Arial" w:cs="Arial"/>
                <w:b/>
                <w:bCs/>
                <w:color w:val="000000" w:themeColor="text1"/>
                <w:sz w:val="24"/>
                <w:szCs w:val="24"/>
              </w:rPr>
              <w:t>Detail</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47440602" w14:textId="77777777" w:rsidR="00A67340" w:rsidRPr="007E3742" w:rsidRDefault="00A67340" w:rsidP="009422E2">
            <w:pPr>
              <w:spacing w:line="240" w:lineRule="auto"/>
            </w:pPr>
            <w:r w:rsidRPr="007E3742">
              <w:rPr>
                <w:rFonts w:ascii="Arial" w:eastAsia="Arial" w:hAnsi="Arial" w:cs="Arial"/>
                <w:b/>
                <w:bCs/>
                <w:color w:val="000000" w:themeColor="text1"/>
                <w:sz w:val="24"/>
                <w:szCs w:val="24"/>
              </w:rPr>
              <w:t>Amount</w:t>
            </w:r>
          </w:p>
        </w:tc>
      </w:tr>
      <w:tr w:rsidR="00A67340" w:rsidRPr="007E3742" w14:paraId="625EF01C" w14:textId="77777777" w:rsidTr="004417CE">
        <w:trPr>
          <w:trHeight w:val="375"/>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B48CBB" w14:textId="77777777" w:rsidR="00A67340" w:rsidRPr="007E3742" w:rsidRDefault="00A67340" w:rsidP="009422E2">
            <w:pPr>
              <w:spacing w:line="240" w:lineRule="auto"/>
            </w:pPr>
            <w:r w:rsidRPr="007E3742">
              <w:rPr>
                <w:rFonts w:ascii="Arial" w:eastAsia="Arial" w:hAnsi="Arial" w:cs="Arial"/>
                <w:color w:val="0D0D0D" w:themeColor="text1" w:themeTint="F2"/>
                <w:sz w:val="24"/>
                <w:szCs w:val="24"/>
              </w:rPr>
              <w:t>PDG funding allocation this academic year</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8794A8" w14:textId="20657C66" w:rsidR="00A67340" w:rsidRPr="004417CE" w:rsidRDefault="00B7285F" w:rsidP="009422E2">
            <w:pPr>
              <w:spacing w:line="240" w:lineRule="auto"/>
              <w:rPr>
                <w:rFonts w:ascii="Arial" w:eastAsia="Arial" w:hAnsi="Arial" w:cs="Arial"/>
                <w:color w:val="0D0D0D" w:themeColor="text1" w:themeTint="F2"/>
                <w:sz w:val="24"/>
                <w:szCs w:val="24"/>
              </w:rPr>
            </w:pPr>
            <w:proofErr w:type="spellStart"/>
            <w:r>
              <w:rPr>
                <w:rFonts w:ascii="Arial" w:eastAsia="Arial" w:hAnsi="Arial" w:cs="Arial"/>
                <w:color w:val="0D0D0D" w:themeColor="text1" w:themeTint="F2"/>
                <w:sz w:val="24"/>
                <w:szCs w:val="24"/>
              </w:rPr>
              <w:t>eFSM</w:t>
            </w:r>
            <w:proofErr w:type="spellEnd"/>
            <w:r w:rsidR="004417CE">
              <w:rPr>
                <w:rFonts w:ascii="Arial" w:eastAsia="Arial" w:hAnsi="Arial" w:cs="Arial"/>
                <w:color w:val="0D0D0D" w:themeColor="text1" w:themeTint="F2"/>
                <w:sz w:val="24"/>
                <w:szCs w:val="24"/>
              </w:rPr>
              <w:t xml:space="preserve"> - </w:t>
            </w:r>
            <w:r w:rsidR="00A67340" w:rsidRPr="007E3742">
              <w:rPr>
                <w:rFonts w:ascii="Arial" w:eastAsia="Arial" w:hAnsi="Arial" w:cs="Arial"/>
                <w:color w:val="0D0D0D" w:themeColor="text1" w:themeTint="F2"/>
                <w:sz w:val="24"/>
                <w:szCs w:val="24"/>
              </w:rPr>
              <w:t>£</w:t>
            </w:r>
            <w:r w:rsidR="004417CE">
              <w:rPr>
                <w:rFonts w:ascii="Arial" w:eastAsia="Arial" w:hAnsi="Arial" w:cs="Arial"/>
                <w:color w:val="0D0D0D" w:themeColor="text1" w:themeTint="F2"/>
                <w:sz w:val="24"/>
                <w:szCs w:val="24"/>
              </w:rPr>
              <w:t>2</w:t>
            </w:r>
            <w:r w:rsidR="004427B3">
              <w:rPr>
                <w:rFonts w:ascii="Arial" w:eastAsia="Arial" w:hAnsi="Arial" w:cs="Arial"/>
                <w:color w:val="0D0D0D" w:themeColor="text1" w:themeTint="F2"/>
                <w:sz w:val="24"/>
                <w:szCs w:val="24"/>
              </w:rPr>
              <w:t>3,850</w:t>
            </w:r>
            <w:r w:rsidR="004417CE">
              <w:rPr>
                <w:rFonts w:ascii="Arial" w:eastAsia="Arial" w:hAnsi="Arial" w:cs="Arial"/>
                <w:color w:val="0D0D0D" w:themeColor="text1" w:themeTint="F2"/>
                <w:sz w:val="24"/>
                <w:szCs w:val="24"/>
              </w:rPr>
              <w:t xml:space="preserve"> </w:t>
            </w:r>
          </w:p>
        </w:tc>
      </w:tr>
      <w:tr w:rsidR="00A67340" w:rsidRPr="007E3742" w14:paraId="617A1EE1" w14:textId="77777777" w:rsidTr="004417CE">
        <w:trPr>
          <w:trHeight w:val="375"/>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F2E3E68" w14:textId="77777777"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1D0C9F" w14:textId="0F678B1F"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 </w:t>
            </w:r>
            <w:r w:rsidR="004417CE">
              <w:rPr>
                <w:rFonts w:ascii="Arial" w:eastAsia="Arial" w:hAnsi="Arial" w:cs="Arial"/>
                <w:color w:val="0D0D0D" w:themeColor="text1" w:themeTint="F2"/>
                <w:sz w:val="24"/>
                <w:szCs w:val="24"/>
              </w:rPr>
              <w:t>EY - £</w:t>
            </w:r>
            <w:r w:rsidR="004427B3">
              <w:rPr>
                <w:rFonts w:ascii="Arial" w:eastAsia="Arial" w:hAnsi="Arial" w:cs="Arial"/>
                <w:color w:val="0D0D0D" w:themeColor="text1" w:themeTint="F2"/>
                <w:sz w:val="24"/>
                <w:szCs w:val="24"/>
              </w:rPr>
              <w:t>7,457</w:t>
            </w:r>
          </w:p>
        </w:tc>
      </w:tr>
      <w:tr w:rsidR="00A67340" w:rsidRPr="007E3742" w14:paraId="5FA6B531" w14:textId="77777777" w:rsidTr="004417CE">
        <w:trPr>
          <w:trHeight w:val="375"/>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4FF85E4" w14:textId="77777777"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C041BC" w14:textId="440C7DB8"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 </w:t>
            </w:r>
            <w:r w:rsidR="004417CE">
              <w:rPr>
                <w:rFonts w:ascii="Arial" w:eastAsia="Arial" w:hAnsi="Arial" w:cs="Arial"/>
                <w:color w:val="0D0D0D" w:themeColor="text1" w:themeTint="F2"/>
                <w:sz w:val="24"/>
                <w:szCs w:val="24"/>
              </w:rPr>
              <w:t>LAC - £3,468.53</w:t>
            </w:r>
          </w:p>
        </w:tc>
      </w:tr>
      <w:tr w:rsidR="00A67340" w:rsidRPr="007E3742" w14:paraId="3E4D5333" w14:textId="77777777" w:rsidTr="004417CE">
        <w:trPr>
          <w:trHeight w:val="300"/>
        </w:trPr>
        <w:tc>
          <w:tcPr>
            <w:tcW w:w="52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820839" w14:textId="77777777" w:rsidR="00A67340" w:rsidRPr="007E3742" w:rsidRDefault="00A67340" w:rsidP="009422E2">
            <w:pPr>
              <w:spacing w:line="240" w:lineRule="auto"/>
            </w:pPr>
            <w:r w:rsidRPr="007E3742">
              <w:rPr>
                <w:rFonts w:ascii="Arial" w:eastAsia="Arial" w:hAnsi="Arial" w:cs="Arial"/>
                <w:b/>
                <w:bCs/>
                <w:color w:val="0D0D0D" w:themeColor="text1" w:themeTint="F2"/>
                <w:sz w:val="24"/>
                <w:szCs w:val="24"/>
              </w:rPr>
              <w:t>Total budget for this academic year</w:t>
            </w:r>
          </w:p>
          <w:p w14:paraId="2C822A01" w14:textId="77777777" w:rsidR="00A67340" w:rsidRPr="007E3742" w:rsidRDefault="00A67340" w:rsidP="009422E2">
            <w:pPr>
              <w:spacing w:line="240" w:lineRule="auto"/>
            </w:pPr>
            <w:r w:rsidRPr="007E3742">
              <w:rPr>
                <w:rFonts w:ascii="Arial" w:eastAsia="Arial" w:hAnsi="Arial" w:cs="Arial"/>
                <w:color w:val="0D0D0D" w:themeColor="text1" w:themeTint="F2"/>
                <w:sz w:val="24"/>
                <w:szCs w:val="24"/>
              </w:rPr>
              <w:t xml:space="preserve">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924427" w14:textId="2611237F" w:rsidR="00A67340" w:rsidRPr="007E3742" w:rsidRDefault="004427B3" w:rsidP="009422E2">
            <w:pPr>
              <w:spacing w:line="240" w:lineRule="auto"/>
            </w:pPr>
            <w:r w:rsidRPr="004427B3">
              <w:rPr>
                <w:rFonts w:ascii="Arial" w:eastAsia="Arial" w:hAnsi="Arial" w:cs="Arial"/>
                <w:color w:val="0D0D0D" w:themeColor="text1" w:themeTint="F2"/>
                <w:sz w:val="24"/>
                <w:szCs w:val="24"/>
              </w:rPr>
              <w:t>£</w:t>
            </w:r>
            <w:r w:rsidR="00A91720">
              <w:rPr>
                <w:rFonts w:ascii="Arial" w:eastAsia="Arial" w:hAnsi="Arial" w:cs="Arial"/>
                <w:color w:val="0D0D0D" w:themeColor="text1" w:themeTint="F2"/>
                <w:sz w:val="24"/>
                <w:szCs w:val="24"/>
              </w:rPr>
              <w:t>34,775.53</w:t>
            </w:r>
            <w:bookmarkStart w:id="0" w:name="_GoBack"/>
            <w:bookmarkEnd w:id="0"/>
          </w:p>
        </w:tc>
      </w:tr>
    </w:tbl>
    <w:p w14:paraId="377DACDC" w14:textId="14F217DE" w:rsidR="00A67340" w:rsidRPr="00910216" w:rsidRDefault="00A67340" w:rsidP="00910216"/>
    <w:p w14:paraId="268A6B7A" w14:textId="77777777" w:rsidR="00910216" w:rsidRPr="00910216" w:rsidRDefault="00910216" w:rsidP="00910216"/>
    <w:p w14:paraId="11BF0618" w14:textId="01DF6740" w:rsidR="00DA7D20" w:rsidRDefault="00DA7D20" w:rsidP="00DA7D20"/>
    <w:p w14:paraId="7288AD68" w14:textId="77777777" w:rsidR="005F4828" w:rsidRPr="00DA7D20" w:rsidRDefault="005F4828" w:rsidP="00DA7D20"/>
    <w:p w14:paraId="5AF9DAD4" w14:textId="56368F8F" w:rsidR="00A67340" w:rsidRPr="00910216" w:rsidRDefault="00A67340" w:rsidP="00CD10FF">
      <w:pPr>
        <w:pStyle w:val="Heading2"/>
      </w:pPr>
      <w:r w:rsidRPr="00910216">
        <w:t>Part A: Strategy Plan</w:t>
      </w:r>
    </w:p>
    <w:p w14:paraId="3E4CD68D" w14:textId="77777777" w:rsidR="00A67340" w:rsidRPr="000A7843" w:rsidRDefault="00A67340" w:rsidP="00910216">
      <w:pPr>
        <w:spacing w:after="0" w:line="240" w:lineRule="auto"/>
      </w:pPr>
    </w:p>
    <w:p w14:paraId="24CFA967" w14:textId="77777777" w:rsidR="00A67340" w:rsidRPr="006E30CA" w:rsidRDefault="00A67340" w:rsidP="00CD10FF">
      <w:pPr>
        <w:pStyle w:val="Heading3"/>
      </w:pPr>
      <w:r w:rsidRPr="006E30CA">
        <w:t>Statement of intent</w:t>
      </w:r>
    </w:p>
    <w:p w14:paraId="4DA2A783" w14:textId="77777777" w:rsidR="00A67340" w:rsidRPr="007E3742" w:rsidRDefault="00A67340" w:rsidP="00910216">
      <w:pPr>
        <w:spacing w:after="0" w:line="240" w:lineRule="auto"/>
      </w:pPr>
    </w:p>
    <w:tbl>
      <w:tblPr>
        <w:tblW w:w="0" w:type="auto"/>
        <w:tblLayout w:type="fixed"/>
        <w:tblLook w:val="04A0" w:firstRow="1" w:lastRow="0" w:firstColumn="1" w:lastColumn="0" w:noHBand="0" w:noVBand="1"/>
      </w:tblPr>
      <w:tblGrid>
        <w:gridCol w:w="9015"/>
      </w:tblGrid>
      <w:tr w:rsidR="00A67340" w:rsidRPr="007E3742" w14:paraId="6221844A" w14:textId="77777777" w:rsidTr="009422E2">
        <w:trPr>
          <w:trHeight w:val="300"/>
        </w:trPr>
        <w:tc>
          <w:tcPr>
            <w:tcW w:w="9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806E4C1" w14:textId="6DB65267" w:rsidR="00C62AA4" w:rsidRPr="00C62AA4" w:rsidRDefault="00C62AA4" w:rsidP="00C62AA4">
            <w:pPr>
              <w:numPr>
                <w:ilvl w:val="0"/>
                <w:numId w:val="22"/>
              </w:numPr>
              <w:spacing w:after="0" w:line="240" w:lineRule="auto"/>
              <w:ind w:left="360" w:firstLine="0"/>
              <w:textAlignment w:val="baseline"/>
              <w:rPr>
                <w:rFonts w:ascii="Arial" w:eastAsia="Times New Roman" w:hAnsi="Arial" w:cs="Arial"/>
                <w:sz w:val="24"/>
                <w:szCs w:val="24"/>
                <w:lang w:eastAsia="en-GB"/>
              </w:rPr>
            </w:pPr>
            <w:r w:rsidRPr="00C62AA4">
              <w:rPr>
                <w:rFonts w:ascii="Arial" w:eastAsia="Times New Roman" w:hAnsi="Arial" w:cs="Arial"/>
                <w:sz w:val="24"/>
                <w:szCs w:val="24"/>
                <w:lang w:eastAsia="en-GB"/>
              </w:rPr>
              <w:t xml:space="preserve">Improved outcomes of </w:t>
            </w:r>
            <w:proofErr w:type="spellStart"/>
            <w:r w:rsidRPr="00C62AA4">
              <w:rPr>
                <w:rFonts w:ascii="Arial" w:eastAsia="Times New Roman" w:hAnsi="Arial" w:cs="Arial"/>
                <w:sz w:val="24"/>
                <w:szCs w:val="24"/>
                <w:lang w:eastAsia="en-GB"/>
              </w:rPr>
              <w:t>eFSM</w:t>
            </w:r>
            <w:proofErr w:type="spellEnd"/>
            <w:r w:rsidR="00D83ACC">
              <w:rPr>
                <w:rFonts w:ascii="Arial" w:eastAsia="Times New Roman" w:hAnsi="Arial" w:cs="Arial"/>
                <w:sz w:val="24"/>
                <w:szCs w:val="24"/>
                <w:lang w:eastAsia="en-GB"/>
              </w:rPr>
              <w:t>,</w:t>
            </w:r>
            <w:r w:rsidRPr="00C62AA4">
              <w:rPr>
                <w:rFonts w:ascii="Arial" w:eastAsia="Times New Roman" w:hAnsi="Arial" w:cs="Arial"/>
                <w:sz w:val="24"/>
                <w:szCs w:val="24"/>
                <w:lang w:eastAsia="en-GB"/>
              </w:rPr>
              <w:t xml:space="preserve"> EY</w:t>
            </w:r>
            <w:r w:rsidR="00D83ACC">
              <w:rPr>
                <w:rFonts w:ascii="Arial" w:eastAsia="Times New Roman" w:hAnsi="Arial" w:cs="Arial"/>
                <w:sz w:val="24"/>
                <w:szCs w:val="24"/>
                <w:lang w:eastAsia="en-GB"/>
              </w:rPr>
              <w:t xml:space="preserve"> and LAC</w:t>
            </w:r>
            <w:r w:rsidRPr="00C62AA4">
              <w:rPr>
                <w:rFonts w:ascii="Arial" w:eastAsia="Times New Roman" w:hAnsi="Arial" w:cs="Arial"/>
                <w:sz w:val="24"/>
                <w:szCs w:val="24"/>
                <w:lang w:eastAsia="en-GB"/>
              </w:rPr>
              <w:t xml:space="preserve"> pupils. </w:t>
            </w:r>
          </w:p>
          <w:p w14:paraId="1B829D54" w14:textId="77777777" w:rsidR="00C62AA4" w:rsidRPr="00C62AA4" w:rsidRDefault="00C62AA4" w:rsidP="00C62AA4">
            <w:pPr>
              <w:numPr>
                <w:ilvl w:val="0"/>
                <w:numId w:val="23"/>
              </w:numPr>
              <w:spacing w:after="0" w:line="240" w:lineRule="auto"/>
              <w:ind w:left="360" w:firstLine="0"/>
              <w:textAlignment w:val="baseline"/>
              <w:rPr>
                <w:rFonts w:ascii="Arial" w:eastAsia="Times New Roman" w:hAnsi="Arial" w:cs="Arial"/>
                <w:sz w:val="24"/>
                <w:szCs w:val="24"/>
                <w:lang w:eastAsia="en-GB"/>
              </w:rPr>
            </w:pPr>
            <w:r w:rsidRPr="00C62AA4">
              <w:rPr>
                <w:rFonts w:ascii="Arial" w:eastAsia="Times New Roman" w:hAnsi="Arial" w:cs="Arial"/>
                <w:sz w:val="24"/>
                <w:szCs w:val="24"/>
                <w:lang w:eastAsia="en-GB"/>
              </w:rPr>
              <w:t>Improved attainment of targeted pupils.  </w:t>
            </w:r>
          </w:p>
          <w:p w14:paraId="3AF84951" w14:textId="09060ABF" w:rsidR="00A67340" w:rsidRPr="00C62AA4" w:rsidRDefault="00C62AA4" w:rsidP="00C62AA4">
            <w:pPr>
              <w:numPr>
                <w:ilvl w:val="0"/>
                <w:numId w:val="24"/>
              </w:numPr>
              <w:spacing w:after="0" w:line="240" w:lineRule="auto"/>
              <w:ind w:left="360" w:firstLine="0"/>
              <w:textAlignment w:val="baseline"/>
              <w:rPr>
                <w:rFonts w:ascii="Arial" w:eastAsia="Times New Roman" w:hAnsi="Arial" w:cs="Arial"/>
                <w:sz w:val="24"/>
                <w:szCs w:val="24"/>
                <w:lang w:eastAsia="en-GB"/>
              </w:rPr>
            </w:pPr>
            <w:proofErr w:type="spellStart"/>
            <w:r w:rsidRPr="00C62AA4">
              <w:rPr>
                <w:rFonts w:ascii="Arial" w:eastAsia="Times New Roman" w:hAnsi="Arial" w:cs="Arial"/>
                <w:sz w:val="24"/>
                <w:szCs w:val="24"/>
                <w:lang w:eastAsia="en-GB"/>
              </w:rPr>
              <w:t>eFSM</w:t>
            </w:r>
            <w:proofErr w:type="spellEnd"/>
            <w:r w:rsidRPr="00C62AA4">
              <w:rPr>
                <w:rFonts w:ascii="Arial" w:eastAsia="Times New Roman" w:hAnsi="Arial" w:cs="Arial"/>
                <w:sz w:val="24"/>
                <w:szCs w:val="24"/>
                <w:lang w:eastAsia="en-GB"/>
              </w:rPr>
              <w:t xml:space="preserve"> and other vulnerable pupils receive appropriate support and intervention to ensure they achieve their expected outcomes.  </w:t>
            </w:r>
          </w:p>
        </w:tc>
      </w:tr>
    </w:tbl>
    <w:p w14:paraId="3ADCEFE3" w14:textId="77777777" w:rsidR="00A67340" w:rsidRPr="00910216" w:rsidRDefault="00A67340" w:rsidP="00910216">
      <w:pPr>
        <w:spacing w:after="0"/>
      </w:pPr>
    </w:p>
    <w:p w14:paraId="48EBAB9C" w14:textId="77777777" w:rsidR="00A67340" w:rsidRPr="00910216" w:rsidRDefault="00A67340" w:rsidP="00CD10FF">
      <w:pPr>
        <w:pStyle w:val="Heading3"/>
      </w:pPr>
      <w:r w:rsidRPr="00910216">
        <w:t xml:space="preserve">Intended outcomes </w:t>
      </w:r>
    </w:p>
    <w:p w14:paraId="142358D7" w14:textId="77777777" w:rsidR="00A67340" w:rsidRPr="00910216" w:rsidRDefault="00A67340" w:rsidP="00910216">
      <w:pPr>
        <w:spacing w:after="0"/>
      </w:pPr>
    </w:p>
    <w:p w14:paraId="2B13E96D" w14:textId="77777777" w:rsidR="00A67340" w:rsidRPr="007E3742" w:rsidRDefault="00A67340" w:rsidP="00A67340">
      <w:pPr>
        <w:spacing w:line="240" w:lineRule="auto"/>
        <w:rPr>
          <w:rFonts w:ascii="Arial" w:eastAsia="Arial" w:hAnsi="Arial" w:cs="Arial"/>
          <w:sz w:val="24"/>
          <w:szCs w:val="24"/>
        </w:rPr>
      </w:pPr>
      <w:r w:rsidRPr="007E3742">
        <w:rPr>
          <w:rFonts w:ascii="Arial" w:eastAsia="Arial" w:hAnsi="Arial" w:cs="Arial"/>
          <w:sz w:val="24"/>
          <w:szCs w:val="24"/>
        </w:rPr>
        <w:t xml:space="preserve">This explains the outcomes we are aiming for </w:t>
      </w:r>
      <w:r w:rsidRPr="00DA7D20">
        <w:rPr>
          <w:rFonts w:ascii="Arial" w:eastAsia="Arial" w:hAnsi="Arial" w:cs="Arial"/>
          <w:b/>
          <w:bCs/>
          <w:sz w:val="24"/>
          <w:szCs w:val="24"/>
        </w:rPr>
        <w:t>by the end of our current strategy plan</w:t>
      </w:r>
      <w:r w:rsidRPr="00A67340">
        <w:rPr>
          <w:rFonts w:ascii="Arial" w:eastAsia="Arial" w:hAnsi="Arial" w:cs="Arial"/>
          <w:sz w:val="24"/>
          <w:szCs w:val="24"/>
        </w:rPr>
        <w:t>,</w:t>
      </w:r>
      <w:r w:rsidRPr="007E3742">
        <w:rPr>
          <w:rFonts w:ascii="Arial" w:eastAsia="Arial" w:hAnsi="Arial" w:cs="Arial"/>
          <w:sz w:val="24"/>
          <w:szCs w:val="24"/>
        </w:rPr>
        <w:t xml:space="preserve"> and how we will measure whether they have been achieved.</w:t>
      </w:r>
    </w:p>
    <w:tbl>
      <w:tblPr>
        <w:tblW w:w="9015" w:type="dxa"/>
        <w:tblLayout w:type="fixed"/>
        <w:tblLook w:val="04A0" w:firstRow="1" w:lastRow="0" w:firstColumn="1" w:lastColumn="0" w:noHBand="0" w:noVBand="1"/>
      </w:tblPr>
      <w:tblGrid>
        <w:gridCol w:w="4552"/>
        <w:gridCol w:w="4463"/>
      </w:tblGrid>
      <w:tr w:rsidR="00A67340" w:rsidRPr="007E3742" w14:paraId="486C8553" w14:textId="77777777" w:rsidTr="00D83ACC">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5EED2B7" w14:textId="77777777" w:rsidR="00A67340" w:rsidRPr="007E3742" w:rsidRDefault="00A67340" w:rsidP="009422E2">
            <w:pPr>
              <w:spacing w:line="240" w:lineRule="auto"/>
            </w:pPr>
            <w:r w:rsidRPr="007E3742">
              <w:rPr>
                <w:rFonts w:ascii="Arial" w:eastAsia="Arial" w:hAnsi="Arial" w:cs="Arial"/>
                <w:b/>
                <w:bCs/>
                <w:color w:val="000000" w:themeColor="text1"/>
                <w:sz w:val="24"/>
                <w:szCs w:val="24"/>
              </w:rPr>
              <w:t>Intended outcome</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26168156" w14:textId="77777777" w:rsidR="00A67340" w:rsidRPr="007E3742" w:rsidRDefault="00A67340" w:rsidP="009422E2">
            <w:pPr>
              <w:spacing w:line="240" w:lineRule="auto"/>
            </w:pPr>
            <w:r w:rsidRPr="007E3742">
              <w:rPr>
                <w:rFonts w:ascii="Arial" w:eastAsia="Arial" w:hAnsi="Arial" w:cs="Arial"/>
                <w:b/>
                <w:bCs/>
                <w:color w:val="000000" w:themeColor="text1"/>
                <w:sz w:val="24"/>
                <w:szCs w:val="24"/>
              </w:rPr>
              <w:t>Success criteria</w:t>
            </w:r>
          </w:p>
        </w:tc>
      </w:tr>
      <w:tr w:rsidR="00D83ACC" w:rsidRPr="007E3742" w14:paraId="0268DDD9" w14:textId="77777777" w:rsidTr="00D83ACC">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26FDBE" w14:textId="77777777" w:rsidR="00D83ACC" w:rsidRPr="00550AB3" w:rsidRDefault="00D83ACC" w:rsidP="00D83ACC">
            <w:pPr>
              <w:pStyle w:val="paragraph"/>
              <w:spacing w:before="0" w:beforeAutospacing="0" w:after="0" w:afterAutospacing="0"/>
              <w:ind w:left="45" w:right="45"/>
              <w:textAlignment w:val="baseline"/>
              <w:divId w:val="716317029"/>
              <w:rPr>
                <w:rFonts w:ascii="Segoe UI" w:hAnsi="Segoe UI" w:cs="Segoe UI"/>
                <w:color w:val="0D0D0D"/>
              </w:rPr>
            </w:pPr>
            <w:r w:rsidRPr="00550AB3">
              <w:rPr>
                <w:rStyle w:val="normaltextrun"/>
                <w:rFonts w:ascii="Arial" w:hAnsi="Arial" w:cs="Arial"/>
              </w:rPr>
              <w:t xml:space="preserve">Improved outcomes of </w:t>
            </w:r>
            <w:proofErr w:type="spellStart"/>
            <w:r w:rsidRPr="00550AB3">
              <w:rPr>
                <w:rStyle w:val="normaltextrun"/>
                <w:rFonts w:ascii="Arial" w:hAnsi="Arial" w:cs="Arial"/>
              </w:rPr>
              <w:t>eFSM</w:t>
            </w:r>
            <w:proofErr w:type="spellEnd"/>
            <w:r w:rsidRPr="00550AB3">
              <w:rPr>
                <w:rStyle w:val="normaltextrun"/>
                <w:rFonts w:ascii="Arial" w:hAnsi="Arial" w:cs="Arial"/>
              </w:rPr>
              <w:t xml:space="preserve"> pupils.</w:t>
            </w:r>
            <w:r w:rsidRPr="00550AB3">
              <w:rPr>
                <w:rStyle w:val="eop"/>
                <w:rFonts w:ascii="Arial" w:hAnsi="Arial" w:cs="Arial"/>
              </w:rPr>
              <w:t> </w:t>
            </w:r>
          </w:p>
          <w:p w14:paraId="0643AD21" w14:textId="00C05A8E" w:rsidR="00D83ACC" w:rsidRPr="00550AB3" w:rsidRDefault="00D83ACC" w:rsidP="00D83ACC">
            <w:pPr>
              <w:spacing w:line="240" w:lineRule="auto"/>
              <w:rPr>
                <w:sz w:val="24"/>
                <w:szCs w:val="24"/>
              </w:rPr>
            </w:pPr>
            <w:r w:rsidRPr="00550AB3">
              <w:rPr>
                <w:rStyle w:val="normaltextrun"/>
                <w:rFonts w:ascii="Arial" w:hAnsi="Arial" w:cs="Arial"/>
                <w:sz w:val="24"/>
                <w:szCs w:val="24"/>
              </w:rPr>
              <w:t>Increased progress for targeted (</w:t>
            </w:r>
            <w:proofErr w:type="spellStart"/>
            <w:r w:rsidRPr="00550AB3">
              <w:rPr>
                <w:rStyle w:val="normaltextrun"/>
                <w:rFonts w:ascii="Arial" w:hAnsi="Arial" w:cs="Arial"/>
                <w:sz w:val="24"/>
                <w:szCs w:val="24"/>
              </w:rPr>
              <w:t>inc.</w:t>
            </w:r>
            <w:proofErr w:type="spellEnd"/>
            <w:r w:rsidRPr="00550AB3">
              <w:rPr>
                <w:rStyle w:val="normaltextrun"/>
                <w:rFonts w:ascii="Arial" w:hAnsi="Arial" w:cs="Arial"/>
                <w:sz w:val="24"/>
                <w:szCs w:val="24"/>
              </w:rPr>
              <w:t xml:space="preserve"> LAC) pupils.</w:t>
            </w:r>
            <w:r w:rsidRPr="00550AB3">
              <w:rPr>
                <w:rStyle w:val="eop"/>
                <w:rFonts w:ascii="Arial" w:hAnsi="Arial" w:cs="Arial"/>
                <w:sz w:val="24"/>
                <w:szCs w:val="24"/>
              </w:rPr>
              <w:t> </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8E688C" w14:textId="50A90F64" w:rsidR="00D83ACC" w:rsidRPr="00550AB3" w:rsidRDefault="00D83ACC" w:rsidP="00D83ACC">
            <w:pPr>
              <w:pStyle w:val="paragraph"/>
              <w:spacing w:before="0" w:beforeAutospacing="0" w:after="0" w:afterAutospacing="0"/>
              <w:ind w:left="45" w:right="45"/>
              <w:textAlignment w:val="baseline"/>
              <w:divId w:val="1460493627"/>
              <w:rPr>
                <w:rFonts w:ascii="Segoe UI" w:hAnsi="Segoe UI" w:cs="Segoe UI"/>
                <w:color w:val="0D0D0D"/>
              </w:rPr>
            </w:pPr>
            <w:r w:rsidRPr="00550AB3">
              <w:rPr>
                <w:rStyle w:val="normaltextrun"/>
                <w:rFonts w:ascii="Arial" w:hAnsi="Arial" w:cs="Arial"/>
              </w:rPr>
              <w:t>FSM and targeted pupils (</w:t>
            </w:r>
            <w:proofErr w:type="spellStart"/>
            <w:r w:rsidRPr="00550AB3">
              <w:rPr>
                <w:rStyle w:val="normaltextrun"/>
                <w:rFonts w:ascii="Arial" w:hAnsi="Arial" w:cs="Arial"/>
              </w:rPr>
              <w:t>inc.</w:t>
            </w:r>
            <w:proofErr w:type="spellEnd"/>
            <w:r w:rsidRPr="00550AB3">
              <w:rPr>
                <w:rStyle w:val="normaltextrun"/>
                <w:rFonts w:ascii="Arial" w:hAnsi="Arial" w:cs="Arial"/>
              </w:rPr>
              <w:t xml:space="preserve"> LAC) receiving appropriate support and targeted intervention in order to achieve their expected outcomes. </w:t>
            </w:r>
            <w:r w:rsidRPr="00550AB3">
              <w:rPr>
                <w:rStyle w:val="eop"/>
                <w:rFonts w:ascii="Arial" w:hAnsi="Arial" w:cs="Arial"/>
              </w:rPr>
              <w:t> </w:t>
            </w:r>
          </w:p>
          <w:p w14:paraId="6D5574A5" w14:textId="754D9E32" w:rsidR="00D83ACC" w:rsidRPr="00550AB3" w:rsidRDefault="00D83ACC" w:rsidP="00D83ACC">
            <w:pPr>
              <w:spacing w:line="240" w:lineRule="auto"/>
              <w:rPr>
                <w:sz w:val="24"/>
                <w:szCs w:val="24"/>
              </w:rPr>
            </w:pPr>
            <w:r w:rsidRPr="00550AB3">
              <w:rPr>
                <w:rStyle w:val="eop"/>
                <w:rFonts w:ascii="Arial" w:hAnsi="Arial" w:cs="Arial"/>
                <w:sz w:val="24"/>
                <w:szCs w:val="24"/>
              </w:rPr>
              <w:t> </w:t>
            </w:r>
          </w:p>
        </w:tc>
      </w:tr>
      <w:tr w:rsidR="00D83ACC" w:rsidRPr="007E3742" w14:paraId="055ABA66" w14:textId="77777777" w:rsidTr="00D83ACC">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820261" w14:textId="77777777" w:rsidR="00D83ACC" w:rsidRPr="00550AB3" w:rsidRDefault="00D83ACC" w:rsidP="00D83ACC">
            <w:pPr>
              <w:pStyle w:val="paragraph"/>
              <w:spacing w:before="0" w:beforeAutospacing="0" w:after="0" w:afterAutospacing="0"/>
              <w:ind w:right="45"/>
              <w:textAlignment w:val="baseline"/>
              <w:divId w:val="1285114315"/>
              <w:rPr>
                <w:rFonts w:ascii="Segoe UI" w:hAnsi="Segoe UI" w:cs="Segoe UI"/>
                <w:color w:val="0D0D0D"/>
              </w:rPr>
            </w:pPr>
            <w:r w:rsidRPr="00550AB3">
              <w:rPr>
                <w:rStyle w:val="normaltextrun"/>
                <w:rFonts w:ascii="Arial" w:hAnsi="Arial" w:cs="Arial"/>
              </w:rPr>
              <w:t>Reducing the financial burden on families with targeted and FSM pupils. </w:t>
            </w:r>
            <w:r w:rsidRPr="00550AB3">
              <w:rPr>
                <w:rStyle w:val="eop"/>
                <w:rFonts w:ascii="Arial" w:hAnsi="Arial" w:cs="Arial"/>
              </w:rPr>
              <w:t> </w:t>
            </w:r>
          </w:p>
          <w:p w14:paraId="0C1383B5" w14:textId="10A226E5" w:rsidR="00D83ACC" w:rsidRPr="00550AB3" w:rsidRDefault="00D83ACC" w:rsidP="00D83ACC">
            <w:pPr>
              <w:spacing w:line="240" w:lineRule="auto"/>
              <w:rPr>
                <w:sz w:val="24"/>
                <w:szCs w:val="24"/>
              </w:rPr>
            </w:pPr>
            <w:r w:rsidRPr="00550AB3">
              <w:rPr>
                <w:rStyle w:val="eop"/>
                <w:rFonts w:ascii="Arial" w:hAnsi="Arial" w:cs="Arial"/>
                <w:sz w:val="24"/>
                <w:szCs w:val="24"/>
              </w:rPr>
              <w:t> </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B0813C" w14:textId="0E671958" w:rsidR="00D83ACC" w:rsidRPr="00550AB3" w:rsidRDefault="00D83ACC" w:rsidP="00D83ACC">
            <w:pPr>
              <w:spacing w:line="240" w:lineRule="auto"/>
              <w:rPr>
                <w:sz w:val="24"/>
                <w:szCs w:val="24"/>
              </w:rPr>
            </w:pPr>
            <w:r w:rsidRPr="00550AB3">
              <w:rPr>
                <w:rStyle w:val="normaltextrun"/>
                <w:rFonts w:ascii="Arial" w:hAnsi="Arial" w:cs="Arial"/>
                <w:sz w:val="24"/>
                <w:szCs w:val="24"/>
              </w:rPr>
              <w:t xml:space="preserve">Uniform support, financial support with school trips and residentials, support with after school clubs and breakfast clubs. Provision of school equipment and sports kit. </w:t>
            </w:r>
          </w:p>
        </w:tc>
      </w:tr>
      <w:tr w:rsidR="00D83ACC" w:rsidRPr="007E3742" w14:paraId="589B48A9" w14:textId="77777777" w:rsidTr="00D83ACC">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AD9CEC" w14:textId="5F2F4D5D" w:rsidR="00D83ACC" w:rsidRPr="00550AB3" w:rsidRDefault="00D83ACC" w:rsidP="00D83ACC">
            <w:pPr>
              <w:spacing w:line="240" w:lineRule="auto"/>
              <w:rPr>
                <w:sz w:val="24"/>
                <w:szCs w:val="24"/>
              </w:rPr>
            </w:pPr>
            <w:r w:rsidRPr="00550AB3">
              <w:rPr>
                <w:rStyle w:val="normaltextrun"/>
                <w:rFonts w:ascii="Arial" w:hAnsi="Arial" w:cs="Arial"/>
                <w:sz w:val="24"/>
                <w:szCs w:val="24"/>
              </w:rPr>
              <w:t>High levels of health and well-being for FSM and targeted learners. </w:t>
            </w:r>
            <w:r w:rsidRPr="00550AB3">
              <w:rPr>
                <w:rStyle w:val="eop"/>
                <w:rFonts w:ascii="Arial" w:hAnsi="Arial" w:cs="Arial"/>
                <w:sz w:val="24"/>
                <w:szCs w:val="24"/>
              </w:rPr>
              <w:t> </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4A7370" w14:textId="0D4603D5" w:rsidR="00D83ACC" w:rsidRPr="00550AB3" w:rsidRDefault="00D83ACC" w:rsidP="00D83ACC">
            <w:pPr>
              <w:pStyle w:val="paragraph"/>
              <w:spacing w:before="0" w:beforeAutospacing="0" w:after="0" w:afterAutospacing="0"/>
              <w:ind w:left="45" w:right="45"/>
              <w:textAlignment w:val="baseline"/>
              <w:divId w:val="1818766199"/>
              <w:rPr>
                <w:rFonts w:ascii="Segoe UI" w:hAnsi="Segoe UI" w:cs="Segoe UI"/>
                <w:color w:val="0D0D0D"/>
              </w:rPr>
            </w:pPr>
            <w:r w:rsidRPr="00550AB3">
              <w:rPr>
                <w:rStyle w:val="normaltextrun"/>
                <w:rFonts w:ascii="Arial" w:hAnsi="Arial" w:cs="Arial"/>
              </w:rPr>
              <w:t>Improved score on ELSA and PASS following appropriate intervention.</w:t>
            </w:r>
            <w:r w:rsidRPr="00550AB3">
              <w:rPr>
                <w:rStyle w:val="eop"/>
                <w:rFonts w:ascii="Arial" w:hAnsi="Arial" w:cs="Arial"/>
              </w:rPr>
              <w:t> </w:t>
            </w:r>
          </w:p>
          <w:p w14:paraId="1369B040" w14:textId="5B9C188F" w:rsidR="00D83ACC" w:rsidRPr="00550AB3" w:rsidRDefault="00D83ACC" w:rsidP="00D83ACC">
            <w:pPr>
              <w:spacing w:line="240" w:lineRule="auto"/>
              <w:rPr>
                <w:sz w:val="24"/>
                <w:szCs w:val="24"/>
              </w:rPr>
            </w:pPr>
            <w:r w:rsidRPr="00550AB3">
              <w:rPr>
                <w:rStyle w:val="normaltextrun"/>
                <w:rFonts w:ascii="Arial" w:hAnsi="Arial" w:cs="Arial"/>
                <w:sz w:val="24"/>
                <w:szCs w:val="24"/>
              </w:rPr>
              <w:t>Pupil well-being monitored through My selfie, daily class check in’s, counselling sessions and family liaison support where appropriate. </w:t>
            </w:r>
            <w:r w:rsidRPr="00550AB3">
              <w:rPr>
                <w:rStyle w:val="eop"/>
                <w:rFonts w:ascii="Arial" w:hAnsi="Arial" w:cs="Arial"/>
                <w:sz w:val="24"/>
                <w:szCs w:val="24"/>
              </w:rPr>
              <w:t> </w:t>
            </w:r>
          </w:p>
        </w:tc>
      </w:tr>
    </w:tbl>
    <w:p w14:paraId="60CC912E" w14:textId="77777777" w:rsidR="00A67340" w:rsidRPr="007E3742" w:rsidRDefault="00A67340" w:rsidP="00910216">
      <w:pPr>
        <w:spacing w:after="0" w:line="240" w:lineRule="auto"/>
      </w:pPr>
      <w:r w:rsidRPr="007E3742">
        <w:rPr>
          <w:rFonts w:ascii="Times New Roman" w:eastAsia="Times New Roman" w:hAnsi="Times New Roman" w:cs="Times New Roman"/>
          <w:sz w:val="24"/>
          <w:szCs w:val="24"/>
        </w:rPr>
        <w:t xml:space="preserve"> </w:t>
      </w:r>
    </w:p>
    <w:p w14:paraId="22EA87CD" w14:textId="281AA4F4" w:rsidR="00A67340" w:rsidRDefault="00A67340" w:rsidP="00AC0EE6">
      <w:pPr>
        <w:pStyle w:val="Heading3"/>
      </w:pPr>
      <w:r w:rsidRPr="007E3742">
        <w:t>Activity in this academic year</w:t>
      </w:r>
    </w:p>
    <w:p w14:paraId="2136E8AD" w14:textId="77777777" w:rsidR="00910216" w:rsidRPr="00910216" w:rsidRDefault="00910216" w:rsidP="00910216">
      <w:pPr>
        <w:spacing w:after="0"/>
      </w:pPr>
    </w:p>
    <w:p w14:paraId="1A688124" w14:textId="7C255425" w:rsidR="00A67340" w:rsidRPr="007E3742" w:rsidRDefault="00A67340" w:rsidP="00A67340">
      <w:pPr>
        <w:spacing w:line="240" w:lineRule="auto"/>
      </w:pPr>
      <w:r w:rsidRPr="007E3742">
        <w:rPr>
          <w:rFonts w:ascii="Arial" w:eastAsia="Arial" w:hAnsi="Arial" w:cs="Arial"/>
          <w:sz w:val="24"/>
          <w:szCs w:val="24"/>
        </w:rPr>
        <w:t xml:space="preserve">This details how we intend to spend our PDG </w:t>
      </w:r>
      <w:r w:rsidRPr="00DA7D20">
        <w:rPr>
          <w:rFonts w:ascii="Arial" w:eastAsia="Arial" w:hAnsi="Arial" w:cs="Arial"/>
          <w:b/>
          <w:bCs/>
          <w:sz w:val="24"/>
          <w:szCs w:val="24"/>
        </w:rPr>
        <w:t>this academic year</w:t>
      </w:r>
      <w:r w:rsidRPr="007E3742">
        <w:rPr>
          <w:rFonts w:ascii="Arial" w:eastAsia="Arial" w:hAnsi="Arial" w:cs="Arial"/>
          <w:sz w:val="24"/>
          <w:szCs w:val="24"/>
        </w:rPr>
        <w:t xml:space="preserve"> </w:t>
      </w:r>
      <w:r w:rsidR="00580B1D" w:rsidRPr="00580B1D">
        <w:rPr>
          <w:rFonts w:ascii="Arial" w:eastAsia="Arial" w:hAnsi="Arial" w:cs="Arial"/>
          <w:sz w:val="24"/>
          <w:szCs w:val="24"/>
        </w:rPr>
        <w:t xml:space="preserve">to </w:t>
      </w:r>
      <w:r w:rsidR="00580B1D" w:rsidRPr="000A27D4">
        <w:rPr>
          <w:rFonts w:ascii="Arial" w:hAnsi="Arial" w:cs="Arial"/>
          <w:sz w:val="24"/>
          <w:szCs w:val="24"/>
        </w:rPr>
        <w:t>achieve the intended outcomes</w:t>
      </w:r>
      <w:r w:rsidR="00580B1D">
        <w:rPr>
          <w:rFonts w:ascii="Arial" w:hAnsi="Arial" w:cs="Arial"/>
          <w:sz w:val="24"/>
          <w:szCs w:val="24"/>
        </w:rPr>
        <w:t xml:space="preserve"> </w:t>
      </w:r>
      <w:r w:rsidRPr="007E3742">
        <w:rPr>
          <w:rFonts w:ascii="Arial" w:eastAsia="Arial" w:hAnsi="Arial" w:cs="Arial"/>
          <w:sz w:val="24"/>
          <w:szCs w:val="24"/>
        </w:rPr>
        <w:t>listed above</w:t>
      </w:r>
    </w:p>
    <w:tbl>
      <w:tblPr>
        <w:tblStyle w:val="TableGrid"/>
        <w:tblW w:w="0" w:type="auto"/>
        <w:tblLayout w:type="fixed"/>
        <w:tblLook w:val="04A0" w:firstRow="1" w:lastRow="0" w:firstColumn="1" w:lastColumn="0" w:noHBand="0" w:noVBand="1"/>
      </w:tblPr>
      <w:tblGrid>
        <w:gridCol w:w="9015"/>
      </w:tblGrid>
      <w:tr w:rsidR="00A67340" w:rsidRPr="007E3742" w14:paraId="456099CC" w14:textId="77777777" w:rsidTr="009422E2">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3AE6FF4D" w14:textId="77777777" w:rsidR="00D83ACC" w:rsidRDefault="00A67340" w:rsidP="00D83ACC">
            <w:pPr>
              <w:pStyle w:val="paragraph"/>
              <w:numPr>
                <w:ilvl w:val="0"/>
                <w:numId w:val="25"/>
              </w:numPr>
              <w:spacing w:before="0" w:beforeAutospacing="0" w:after="0" w:afterAutospacing="0"/>
              <w:ind w:left="360" w:firstLine="0"/>
              <w:textAlignment w:val="baseline"/>
              <w:rPr>
                <w:rFonts w:ascii="Arial" w:hAnsi="Arial" w:cs="Arial"/>
              </w:rPr>
            </w:pPr>
            <w:r w:rsidRPr="007E3742">
              <w:rPr>
                <w:rFonts w:ascii="Arial" w:eastAsia="Arial" w:hAnsi="Arial" w:cs="Arial"/>
              </w:rPr>
              <w:t xml:space="preserve"> </w:t>
            </w:r>
            <w:r w:rsidR="00D83ACC">
              <w:rPr>
                <w:rStyle w:val="normaltextrun"/>
                <w:rFonts w:ascii="Arial" w:hAnsi="Arial" w:cs="Arial"/>
              </w:rPr>
              <w:t>Identify the needs of the pupils within this group.</w:t>
            </w:r>
            <w:r w:rsidR="00D83ACC">
              <w:rPr>
                <w:rStyle w:val="eop"/>
                <w:rFonts w:eastAsiaTheme="majorEastAsia" w:cs="Arial"/>
              </w:rPr>
              <w:t> </w:t>
            </w:r>
          </w:p>
          <w:p w14:paraId="18D9BD0C" w14:textId="77777777" w:rsidR="006408EA" w:rsidRDefault="00D83ACC" w:rsidP="00D83ACC">
            <w:pPr>
              <w:pStyle w:val="paragraph"/>
              <w:numPr>
                <w:ilvl w:val="0"/>
                <w:numId w:val="26"/>
              </w:numPr>
              <w:spacing w:before="0" w:beforeAutospacing="0" w:after="0" w:afterAutospacing="0"/>
              <w:ind w:left="360" w:firstLine="0"/>
              <w:textAlignment w:val="baseline"/>
              <w:rPr>
                <w:rStyle w:val="normaltextrun"/>
                <w:rFonts w:ascii="Arial" w:hAnsi="Arial" w:cs="Arial"/>
              </w:rPr>
            </w:pPr>
            <w:r>
              <w:rPr>
                <w:rStyle w:val="normaltextrun"/>
                <w:rFonts w:ascii="Arial" w:hAnsi="Arial" w:cs="Arial"/>
              </w:rPr>
              <w:t xml:space="preserve">Plan the interventions required for each individual pupil that is appropriate </w:t>
            </w:r>
            <w:r w:rsidR="006408EA">
              <w:rPr>
                <w:rStyle w:val="normaltextrun"/>
                <w:rFonts w:ascii="Arial" w:hAnsi="Arial" w:cs="Arial"/>
              </w:rPr>
              <w:t xml:space="preserve">    </w:t>
            </w:r>
          </w:p>
          <w:p w14:paraId="4ADD0430" w14:textId="13152609" w:rsidR="00D83ACC" w:rsidRDefault="006408EA" w:rsidP="006408EA">
            <w:pPr>
              <w:pStyle w:val="paragraph"/>
              <w:spacing w:before="0" w:beforeAutospacing="0" w:after="0" w:afterAutospacing="0"/>
              <w:ind w:left="360"/>
              <w:textAlignment w:val="baseline"/>
              <w:rPr>
                <w:rFonts w:ascii="Arial" w:hAnsi="Arial" w:cs="Arial"/>
              </w:rPr>
            </w:pPr>
            <w:r>
              <w:rPr>
                <w:rStyle w:val="normaltextrun"/>
                <w:rFonts w:ascii="Arial" w:hAnsi="Arial" w:cs="Arial"/>
              </w:rPr>
              <w:t xml:space="preserve">      </w:t>
            </w:r>
            <w:r w:rsidR="00D83ACC">
              <w:rPr>
                <w:rStyle w:val="normaltextrun"/>
                <w:rFonts w:ascii="Arial" w:hAnsi="Arial" w:cs="Arial"/>
              </w:rPr>
              <w:t>to their needs. </w:t>
            </w:r>
            <w:r w:rsidR="00D83ACC">
              <w:rPr>
                <w:rStyle w:val="eop"/>
                <w:rFonts w:eastAsiaTheme="majorEastAsia" w:cs="Arial"/>
              </w:rPr>
              <w:t> </w:t>
            </w:r>
          </w:p>
          <w:p w14:paraId="7627F4E7" w14:textId="77777777" w:rsidR="006408EA" w:rsidRDefault="00D83ACC" w:rsidP="00D83ACC">
            <w:pPr>
              <w:pStyle w:val="paragraph"/>
              <w:numPr>
                <w:ilvl w:val="0"/>
                <w:numId w:val="27"/>
              </w:numPr>
              <w:spacing w:before="0" w:beforeAutospacing="0" w:after="0" w:afterAutospacing="0"/>
              <w:ind w:left="360" w:firstLine="0"/>
              <w:textAlignment w:val="baseline"/>
              <w:rPr>
                <w:rStyle w:val="normaltextrun"/>
                <w:rFonts w:ascii="Arial" w:hAnsi="Arial" w:cs="Arial"/>
              </w:rPr>
            </w:pPr>
            <w:r>
              <w:rPr>
                <w:rStyle w:val="normaltextrun"/>
                <w:rFonts w:ascii="Arial" w:hAnsi="Arial" w:cs="Arial"/>
              </w:rPr>
              <w:t>Track pupils progress within these interventions with regular reviews</w:t>
            </w:r>
          </w:p>
          <w:p w14:paraId="1BF68FC3" w14:textId="3DA1B9AD" w:rsidR="00D83ACC" w:rsidRDefault="006408EA" w:rsidP="006408EA">
            <w:pPr>
              <w:pStyle w:val="paragraph"/>
              <w:spacing w:before="0" w:beforeAutospacing="0" w:after="0" w:afterAutospacing="0"/>
              <w:ind w:left="360"/>
              <w:textAlignment w:val="baseline"/>
              <w:rPr>
                <w:rFonts w:ascii="Arial" w:hAnsi="Arial" w:cs="Arial"/>
              </w:rPr>
            </w:pPr>
            <w:r>
              <w:rPr>
                <w:rStyle w:val="normaltextrun"/>
                <w:rFonts w:ascii="Arial" w:hAnsi="Arial" w:cs="Arial"/>
              </w:rPr>
              <w:t xml:space="preserve">     </w:t>
            </w:r>
            <w:r w:rsidR="00D83ACC">
              <w:rPr>
                <w:rStyle w:val="normaltextrun"/>
                <w:rFonts w:ascii="Arial" w:hAnsi="Arial" w:cs="Arial"/>
              </w:rPr>
              <w:t xml:space="preserve"> regarding impact and amending if necessary. </w:t>
            </w:r>
            <w:r w:rsidR="00D83ACC">
              <w:rPr>
                <w:rStyle w:val="eop"/>
                <w:rFonts w:eastAsiaTheme="majorEastAsia" w:cs="Arial"/>
              </w:rPr>
              <w:t> </w:t>
            </w:r>
          </w:p>
          <w:p w14:paraId="0ADFB8B9" w14:textId="77777777" w:rsidR="006408EA" w:rsidRDefault="00D83ACC" w:rsidP="00D83ACC">
            <w:pPr>
              <w:pStyle w:val="paragraph"/>
              <w:numPr>
                <w:ilvl w:val="0"/>
                <w:numId w:val="28"/>
              </w:numPr>
              <w:spacing w:before="0" w:beforeAutospacing="0" w:after="0" w:afterAutospacing="0"/>
              <w:ind w:left="360" w:firstLine="0"/>
              <w:textAlignment w:val="baseline"/>
              <w:rPr>
                <w:rStyle w:val="normaltextrun"/>
                <w:rFonts w:ascii="Arial" w:hAnsi="Arial" w:cs="Arial"/>
              </w:rPr>
            </w:pPr>
            <w:r>
              <w:rPr>
                <w:rStyle w:val="normaltextrun"/>
                <w:rFonts w:ascii="Arial" w:hAnsi="Arial" w:cs="Arial"/>
              </w:rPr>
              <w:t>Use resources most effectively and provide training for all staff involved in</w:t>
            </w:r>
          </w:p>
          <w:p w14:paraId="5CF5FC03" w14:textId="17409B0E" w:rsidR="00D83ACC" w:rsidRDefault="006408EA" w:rsidP="006408EA">
            <w:pPr>
              <w:pStyle w:val="paragraph"/>
              <w:spacing w:before="0" w:beforeAutospacing="0" w:after="0" w:afterAutospacing="0"/>
              <w:ind w:left="360"/>
              <w:textAlignment w:val="baseline"/>
              <w:rPr>
                <w:rFonts w:ascii="Arial" w:hAnsi="Arial" w:cs="Arial"/>
              </w:rPr>
            </w:pPr>
            <w:r>
              <w:rPr>
                <w:rStyle w:val="normaltextrun"/>
                <w:rFonts w:ascii="Arial" w:hAnsi="Arial" w:cs="Arial"/>
              </w:rPr>
              <w:t xml:space="preserve">     </w:t>
            </w:r>
            <w:r w:rsidR="00D83ACC">
              <w:rPr>
                <w:rStyle w:val="normaltextrun"/>
                <w:rFonts w:ascii="Arial" w:hAnsi="Arial" w:cs="Arial"/>
              </w:rPr>
              <w:t xml:space="preserve"> these interventions.</w:t>
            </w:r>
            <w:r w:rsidR="00D83ACC">
              <w:rPr>
                <w:rStyle w:val="eop"/>
                <w:rFonts w:eastAsiaTheme="majorEastAsia" w:cs="Arial"/>
              </w:rPr>
              <w:t> </w:t>
            </w:r>
          </w:p>
          <w:p w14:paraId="362F085D" w14:textId="481987CD" w:rsidR="00A67340" w:rsidRPr="006408EA" w:rsidRDefault="00D83ACC" w:rsidP="009422E2">
            <w:pPr>
              <w:pStyle w:val="paragraph"/>
              <w:numPr>
                <w:ilvl w:val="0"/>
                <w:numId w:val="29"/>
              </w:numPr>
              <w:spacing w:before="0" w:beforeAutospacing="0" w:after="0" w:afterAutospacing="0"/>
              <w:ind w:left="360" w:firstLine="0"/>
              <w:textAlignment w:val="baseline"/>
              <w:rPr>
                <w:rFonts w:ascii="Arial" w:hAnsi="Arial" w:cs="Arial"/>
              </w:rPr>
            </w:pPr>
            <w:r>
              <w:rPr>
                <w:rStyle w:val="normaltextrun"/>
                <w:rFonts w:ascii="Arial" w:hAnsi="Arial" w:cs="Arial"/>
              </w:rPr>
              <w:t xml:space="preserve">Monitor and evaluate the impact of resources. </w:t>
            </w:r>
            <w:r>
              <w:rPr>
                <w:rStyle w:val="eop"/>
                <w:rFonts w:eastAsiaTheme="majorEastAsia" w:cs="Arial"/>
              </w:rPr>
              <w:t> </w:t>
            </w:r>
          </w:p>
        </w:tc>
      </w:tr>
    </w:tbl>
    <w:p w14:paraId="25F901ED" w14:textId="77777777" w:rsidR="00A67340" w:rsidRPr="00910216" w:rsidRDefault="00A67340" w:rsidP="00910216">
      <w:pPr>
        <w:spacing w:after="0"/>
      </w:pPr>
    </w:p>
    <w:p w14:paraId="5CCB9A44" w14:textId="34A63FD5" w:rsidR="00A67340" w:rsidRDefault="00A67340" w:rsidP="00AC0EE6">
      <w:pPr>
        <w:pStyle w:val="Heading3"/>
      </w:pPr>
      <w:r w:rsidRPr="007E3742">
        <w:t xml:space="preserve">Learning and </w:t>
      </w:r>
      <w:r>
        <w:t>t</w:t>
      </w:r>
      <w:r w:rsidRPr="007E3742">
        <w:t>eaching</w:t>
      </w:r>
    </w:p>
    <w:p w14:paraId="68EB9988" w14:textId="77777777" w:rsidR="00910216" w:rsidRPr="00910216" w:rsidRDefault="00910216" w:rsidP="00910216">
      <w:pPr>
        <w:spacing w:after="0"/>
      </w:pPr>
    </w:p>
    <w:p w14:paraId="09EA1340" w14:textId="0B75F28A" w:rsidR="00A67340" w:rsidRPr="006408EA" w:rsidRDefault="00A67340" w:rsidP="00A67340">
      <w:pPr>
        <w:spacing w:line="240" w:lineRule="auto"/>
      </w:pPr>
      <w:r w:rsidRPr="007E3742">
        <w:rPr>
          <w:rFonts w:ascii="Arial" w:eastAsia="Arial" w:hAnsi="Arial" w:cs="Arial"/>
          <w:sz w:val="24"/>
          <w:szCs w:val="24"/>
        </w:rPr>
        <w:t xml:space="preserve">Budgeted cost: £ </w:t>
      </w:r>
      <w:r w:rsidR="004427B3">
        <w:rPr>
          <w:rFonts w:ascii="Arial" w:eastAsia="Arial" w:hAnsi="Arial" w:cs="Arial"/>
          <w:sz w:val="24"/>
          <w:szCs w:val="24"/>
        </w:rPr>
        <w:t xml:space="preserve">34,775.53 </w:t>
      </w:r>
      <w:r w:rsidR="004427B3" w:rsidRPr="004427B3">
        <w:rPr>
          <w:rStyle w:val="normaltextrun"/>
          <w:rFonts w:ascii="Arial" w:hAnsi="Arial" w:cs="Arial"/>
          <w:color w:val="000000"/>
          <w:sz w:val="24"/>
          <w:szCs w:val="24"/>
          <w:shd w:val="clear" w:color="auto" w:fill="FFFFFF"/>
        </w:rPr>
        <w:t>(</w:t>
      </w:r>
      <w:r w:rsidR="004427B3">
        <w:rPr>
          <w:rStyle w:val="normaltextrun"/>
          <w:rFonts w:ascii="Arial" w:hAnsi="Arial" w:cs="Arial"/>
          <w:color w:val="000000"/>
          <w:sz w:val="24"/>
          <w:szCs w:val="24"/>
          <w:shd w:val="clear" w:color="auto" w:fill="FFFFFF"/>
        </w:rPr>
        <w:t xml:space="preserve">Estimated costs </w:t>
      </w:r>
      <w:r w:rsidR="007E67E9">
        <w:rPr>
          <w:rStyle w:val="normaltextrun"/>
          <w:rFonts w:ascii="Arial" w:hAnsi="Arial" w:cs="Arial"/>
          <w:color w:val="000000"/>
          <w:sz w:val="24"/>
          <w:szCs w:val="24"/>
          <w:shd w:val="clear" w:color="auto" w:fill="FFFFFF"/>
        </w:rPr>
        <w:t>£</w:t>
      </w:r>
      <w:r w:rsidR="00182DC1">
        <w:rPr>
          <w:rStyle w:val="normaltextrun"/>
          <w:rFonts w:ascii="Arial" w:hAnsi="Arial" w:cs="Arial"/>
          <w:color w:val="000000"/>
          <w:sz w:val="24"/>
          <w:szCs w:val="24"/>
          <w:shd w:val="clear" w:color="auto" w:fill="FFFFFF"/>
        </w:rPr>
        <w:t>37,472</w:t>
      </w:r>
      <w:r w:rsidR="004427B3" w:rsidRPr="004427B3">
        <w:rPr>
          <w:rStyle w:val="normaltextrun"/>
          <w:rFonts w:ascii="Arial" w:hAnsi="Arial" w:cs="Arial"/>
          <w:color w:val="000000"/>
          <w:sz w:val="24"/>
          <w:szCs w:val="24"/>
          <w:shd w:val="clear" w:color="auto" w:fill="FFFFFF"/>
        </w:rPr>
        <w:t xml:space="preserve"> </w:t>
      </w:r>
      <w:r w:rsidR="00182DC1">
        <w:rPr>
          <w:rStyle w:val="normaltextrun"/>
          <w:rFonts w:ascii="Arial" w:hAnsi="Arial" w:cs="Arial"/>
          <w:color w:val="000000"/>
          <w:sz w:val="24"/>
          <w:szCs w:val="24"/>
          <w:shd w:val="clear" w:color="auto" w:fill="FFFFFF"/>
        </w:rPr>
        <w:t xml:space="preserve">for a full time Teaching Assistant and 0.4 Teaching Assistant time for full financial year </w:t>
      </w:r>
      <w:r w:rsidR="004427B3" w:rsidRPr="004427B3">
        <w:rPr>
          <w:rStyle w:val="normaltextrun"/>
          <w:rFonts w:ascii="Arial" w:hAnsi="Arial" w:cs="Arial"/>
          <w:color w:val="000000"/>
          <w:sz w:val="24"/>
          <w:szCs w:val="24"/>
          <w:shd w:val="clear" w:color="auto" w:fill="FFFFFF"/>
        </w:rPr>
        <w:t xml:space="preserve">out of </w:t>
      </w:r>
      <w:r w:rsidR="00182DC1">
        <w:rPr>
          <w:rStyle w:val="normaltextrun"/>
          <w:rFonts w:ascii="Arial" w:hAnsi="Arial" w:cs="Arial"/>
          <w:color w:val="000000"/>
          <w:sz w:val="24"/>
          <w:szCs w:val="24"/>
          <w:shd w:val="clear" w:color="auto" w:fill="FFFFFF"/>
        </w:rPr>
        <w:t xml:space="preserve">the </w:t>
      </w:r>
      <w:r w:rsidR="004427B3" w:rsidRPr="004427B3">
        <w:rPr>
          <w:rStyle w:val="normaltextrun"/>
          <w:rFonts w:ascii="Arial" w:hAnsi="Arial" w:cs="Arial"/>
          <w:color w:val="000000"/>
          <w:sz w:val="24"/>
          <w:szCs w:val="24"/>
          <w:shd w:val="clear" w:color="auto" w:fill="FFFFFF"/>
        </w:rPr>
        <w:t>school budget)</w:t>
      </w:r>
    </w:p>
    <w:tbl>
      <w:tblPr>
        <w:tblW w:w="9015" w:type="dxa"/>
        <w:tblLayout w:type="fixed"/>
        <w:tblLook w:val="04A0" w:firstRow="1" w:lastRow="0" w:firstColumn="1" w:lastColumn="0" w:noHBand="0" w:noVBand="1"/>
      </w:tblPr>
      <w:tblGrid>
        <w:gridCol w:w="2548"/>
        <w:gridCol w:w="6467"/>
      </w:tblGrid>
      <w:tr w:rsidR="00A67340" w:rsidRPr="007E3742" w14:paraId="66EFAFC0" w14:textId="77777777" w:rsidTr="005C3DF9">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3F12AFB" w14:textId="77777777" w:rsidR="00A67340" w:rsidRPr="007E3742" w:rsidRDefault="00A67340" w:rsidP="009422E2">
            <w:pPr>
              <w:spacing w:line="240" w:lineRule="auto"/>
            </w:pPr>
            <w:r w:rsidRPr="007E3742">
              <w:rPr>
                <w:rFonts w:ascii="Arial" w:eastAsia="Arial" w:hAnsi="Arial" w:cs="Arial"/>
                <w:b/>
                <w:bCs/>
                <w:color w:val="000000" w:themeColor="text1"/>
                <w:sz w:val="24"/>
                <w:szCs w:val="24"/>
              </w:rPr>
              <w:t>Activity</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060AC9E3" w14:textId="77777777" w:rsidR="00A67340" w:rsidRPr="007E3742" w:rsidRDefault="00A67340" w:rsidP="009422E2">
            <w:pPr>
              <w:spacing w:line="240" w:lineRule="auto"/>
            </w:pPr>
            <w:r w:rsidRPr="007E3742">
              <w:rPr>
                <w:rFonts w:ascii="Arial" w:eastAsia="Arial" w:hAnsi="Arial" w:cs="Arial"/>
                <w:b/>
                <w:bCs/>
                <w:color w:val="000000" w:themeColor="text1"/>
                <w:sz w:val="24"/>
                <w:szCs w:val="24"/>
              </w:rPr>
              <w:t>Evidence that supports this approach</w:t>
            </w:r>
          </w:p>
        </w:tc>
      </w:tr>
      <w:tr w:rsidR="005C3DF9" w:rsidRPr="007E3742" w14:paraId="66A4109E" w14:textId="77777777" w:rsidTr="005C3DF9">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3651FD" w14:textId="246570B4" w:rsidR="005C3DF9" w:rsidRPr="00550AB3" w:rsidRDefault="005C3DF9" w:rsidP="005C3DF9">
            <w:pPr>
              <w:spacing w:line="240" w:lineRule="auto"/>
              <w:rPr>
                <w:sz w:val="24"/>
                <w:szCs w:val="24"/>
              </w:rPr>
            </w:pPr>
            <w:r w:rsidRPr="00550AB3">
              <w:rPr>
                <w:rStyle w:val="normaltextrun"/>
                <w:rFonts w:ascii="Arial" w:hAnsi="Arial" w:cs="Arial"/>
                <w:sz w:val="24"/>
                <w:szCs w:val="24"/>
              </w:rPr>
              <w:t>Small group Numeracy,</w:t>
            </w:r>
            <w:r w:rsidR="00550AB3">
              <w:rPr>
                <w:rStyle w:val="normaltextrun"/>
                <w:rFonts w:ascii="Arial" w:hAnsi="Arial" w:cs="Arial"/>
                <w:sz w:val="24"/>
                <w:szCs w:val="24"/>
              </w:rPr>
              <w:t xml:space="preserve"> </w:t>
            </w:r>
            <w:r w:rsidR="001C75BD" w:rsidRPr="00550AB3">
              <w:rPr>
                <w:rStyle w:val="normaltextrun"/>
                <w:rFonts w:ascii="Arial" w:hAnsi="Arial" w:cs="Arial"/>
                <w:sz w:val="24"/>
                <w:szCs w:val="24"/>
              </w:rPr>
              <w:t>L</w:t>
            </w:r>
            <w:r w:rsidRPr="00550AB3">
              <w:rPr>
                <w:rStyle w:val="normaltextrun"/>
                <w:rFonts w:ascii="Arial" w:hAnsi="Arial" w:cs="Arial"/>
                <w:sz w:val="24"/>
                <w:szCs w:val="24"/>
              </w:rPr>
              <w:t>iteracy, well-being and speech support.</w:t>
            </w:r>
            <w:r w:rsidRPr="00550AB3">
              <w:rPr>
                <w:rStyle w:val="eop"/>
                <w:rFonts w:ascii="Arial" w:hAnsi="Arial" w:cs="Arial"/>
                <w:sz w:val="24"/>
                <w:szCs w:val="24"/>
              </w:rPr>
              <w:t> </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2F40658" w14:textId="2C211C63" w:rsidR="005C3DF9" w:rsidRPr="00550AB3" w:rsidRDefault="005C3DF9" w:rsidP="005C3DF9">
            <w:pPr>
              <w:spacing w:line="240" w:lineRule="auto"/>
              <w:rPr>
                <w:sz w:val="24"/>
                <w:szCs w:val="24"/>
              </w:rPr>
            </w:pPr>
            <w:r w:rsidRPr="00550AB3">
              <w:rPr>
                <w:rStyle w:val="normaltextrun"/>
                <w:rFonts w:ascii="Arial" w:hAnsi="Arial" w:cs="Arial"/>
                <w:sz w:val="24"/>
                <w:szCs w:val="24"/>
              </w:rPr>
              <w:t>Provision of additional teaching staff to work with pupils in a small group</w:t>
            </w:r>
            <w:r w:rsidR="009206CA" w:rsidRPr="00550AB3">
              <w:rPr>
                <w:rStyle w:val="normaltextrun"/>
                <w:rFonts w:ascii="Arial" w:hAnsi="Arial" w:cs="Arial"/>
                <w:sz w:val="24"/>
                <w:szCs w:val="24"/>
              </w:rPr>
              <w:t xml:space="preserve"> or 1:1</w:t>
            </w:r>
            <w:r w:rsidRPr="00550AB3">
              <w:rPr>
                <w:rStyle w:val="normaltextrun"/>
                <w:rFonts w:ascii="Arial" w:hAnsi="Arial" w:cs="Arial"/>
                <w:sz w:val="24"/>
                <w:szCs w:val="24"/>
              </w:rPr>
              <w:t xml:space="preserve"> on specific areas of difficulty</w:t>
            </w:r>
            <w:r w:rsidR="009206CA" w:rsidRPr="00550AB3">
              <w:rPr>
                <w:rStyle w:val="normaltextrun"/>
                <w:rFonts w:ascii="Arial" w:hAnsi="Arial" w:cs="Arial"/>
                <w:sz w:val="24"/>
                <w:szCs w:val="24"/>
              </w:rPr>
              <w:t xml:space="preserve">. This </w:t>
            </w:r>
            <w:r w:rsidRPr="00550AB3">
              <w:rPr>
                <w:rStyle w:val="normaltextrun"/>
                <w:rFonts w:ascii="Arial" w:hAnsi="Arial" w:cs="Arial"/>
                <w:sz w:val="24"/>
                <w:szCs w:val="24"/>
              </w:rPr>
              <w:t>enables targeted intervention specific to individual pupils needs. </w:t>
            </w:r>
            <w:r w:rsidRPr="00550AB3">
              <w:rPr>
                <w:rStyle w:val="eop"/>
                <w:rFonts w:ascii="Arial" w:hAnsi="Arial" w:cs="Arial"/>
                <w:sz w:val="24"/>
                <w:szCs w:val="24"/>
              </w:rPr>
              <w:t> </w:t>
            </w:r>
          </w:p>
        </w:tc>
      </w:tr>
      <w:tr w:rsidR="005C3DF9" w:rsidRPr="007E3742" w14:paraId="1D23A8E5" w14:textId="77777777" w:rsidTr="005C3DF9">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1E7583" w14:textId="3C794832" w:rsidR="005C3DF9" w:rsidRPr="00550AB3" w:rsidRDefault="005C3DF9" w:rsidP="005C3DF9">
            <w:pPr>
              <w:spacing w:line="240" w:lineRule="auto"/>
              <w:rPr>
                <w:sz w:val="24"/>
                <w:szCs w:val="24"/>
              </w:rPr>
            </w:pPr>
            <w:r w:rsidRPr="00550AB3">
              <w:rPr>
                <w:rStyle w:val="normaltextrun"/>
                <w:rFonts w:ascii="Arial" w:hAnsi="Arial" w:cs="Arial"/>
                <w:iCs/>
                <w:sz w:val="24"/>
                <w:szCs w:val="24"/>
              </w:rPr>
              <w:t>Support for pupils and family well-being</w:t>
            </w:r>
            <w:r w:rsidRPr="00550AB3">
              <w:rPr>
                <w:rStyle w:val="eop"/>
                <w:rFonts w:ascii="Arial" w:hAnsi="Arial" w:cs="Arial"/>
                <w:sz w:val="24"/>
                <w:szCs w:val="24"/>
              </w:rPr>
              <w:t> </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8EF397" w14:textId="2915F9E9" w:rsidR="005C3DF9" w:rsidRPr="00550AB3" w:rsidRDefault="005C3DF9" w:rsidP="005C3DF9">
            <w:pPr>
              <w:spacing w:line="240" w:lineRule="auto"/>
              <w:rPr>
                <w:sz w:val="24"/>
                <w:szCs w:val="24"/>
              </w:rPr>
            </w:pPr>
            <w:r w:rsidRPr="00550AB3">
              <w:rPr>
                <w:rStyle w:val="normaltextrun"/>
                <w:rFonts w:ascii="Arial" w:hAnsi="Arial" w:cs="Arial"/>
                <w:sz w:val="24"/>
                <w:szCs w:val="24"/>
              </w:rPr>
              <w:t>Provision of members of staff to provide counselling, Derbyshire play project and family liaison to support pupils’ well-being in school and provide family support. To improve pupils’ well-being needs that have been identified. Used also to signpost families to additional support services</w:t>
            </w:r>
            <w:r w:rsidR="009206CA" w:rsidRPr="00550AB3">
              <w:rPr>
                <w:rStyle w:val="normaltextrun"/>
                <w:rFonts w:ascii="Arial" w:hAnsi="Arial" w:cs="Arial"/>
                <w:sz w:val="24"/>
                <w:szCs w:val="24"/>
              </w:rPr>
              <w:t xml:space="preserve"> and create strong family links</w:t>
            </w:r>
            <w:r w:rsidRPr="00550AB3">
              <w:rPr>
                <w:rStyle w:val="normaltextrun"/>
                <w:rFonts w:ascii="Arial" w:hAnsi="Arial" w:cs="Arial"/>
                <w:sz w:val="24"/>
                <w:szCs w:val="24"/>
              </w:rPr>
              <w:t>. Use of ELSA programme to identify gaps in pupils’ well-being and provide support to fill the gaps to ensure all building blocks for strong well-being are in place. </w:t>
            </w:r>
            <w:r w:rsidRPr="00550AB3">
              <w:rPr>
                <w:rStyle w:val="eop"/>
                <w:rFonts w:ascii="Arial" w:hAnsi="Arial" w:cs="Arial"/>
                <w:sz w:val="24"/>
                <w:szCs w:val="24"/>
              </w:rPr>
              <w:t> </w:t>
            </w:r>
          </w:p>
        </w:tc>
      </w:tr>
    </w:tbl>
    <w:p w14:paraId="15C980AB" w14:textId="77777777" w:rsidR="00910216" w:rsidRPr="00910216" w:rsidRDefault="00910216" w:rsidP="00910216">
      <w:pPr>
        <w:spacing w:after="0"/>
      </w:pPr>
    </w:p>
    <w:p w14:paraId="10A45C9E" w14:textId="592CDB44" w:rsidR="00910216" w:rsidRPr="00550AB3" w:rsidRDefault="00A67340" w:rsidP="00550AB3">
      <w:pPr>
        <w:pStyle w:val="Heading3"/>
        <w:rPr>
          <w:rFonts w:eastAsia="Times New Roman" w:cs="Arial"/>
          <w:color w:val="1F1F1F"/>
          <w:lang w:eastAsia="en-GB"/>
        </w:rPr>
      </w:pPr>
      <w:r w:rsidRPr="007E3742">
        <w:rPr>
          <w:rFonts w:eastAsia="Arial"/>
        </w:rPr>
        <w:t xml:space="preserve">Community Focused Schools </w:t>
      </w:r>
      <w:r w:rsidR="004F3B59">
        <w:rPr>
          <w:rFonts w:eastAsia="Arial"/>
        </w:rPr>
        <w:t>(to include: (</w:t>
      </w:r>
      <w:proofErr w:type="spellStart"/>
      <w:r w:rsidR="004F3B59">
        <w:rPr>
          <w:rFonts w:eastAsia="Arial"/>
        </w:rPr>
        <w:t>i</w:t>
      </w:r>
      <w:proofErr w:type="spellEnd"/>
      <w:r w:rsidR="004F3B59">
        <w:rPr>
          <w:rFonts w:eastAsia="Arial"/>
        </w:rPr>
        <w:t xml:space="preserve">) </w:t>
      </w:r>
      <w:r w:rsidR="004F3B59">
        <w:rPr>
          <w:rFonts w:eastAsia="Times New Roman" w:cs="Arial"/>
          <w:color w:val="1F1F1F"/>
          <w:lang w:eastAsia="en-GB"/>
        </w:rPr>
        <w:t>building strong partnerships with families; (ii) responding to the needs of the community; (iii) collaborating with other services)</w:t>
      </w:r>
    </w:p>
    <w:p w14:paraId="05AB21D3" w14:textId="3D478FD9" w:rsidR="00A67340" w:rsidRPr="007E3742" w:rsidRDefault="00A67340" w:rsidP="00A67340">
      <w:pPr>
        <w:spacing w:line="240" w:lineRule="auto"/>
      </w:pPr>
      <w:r w:rsidRPr="007E3742">
        <w:rPr>
          <w:rFonts w:ascii="Arial" w:eastAsia="Arial" w:hAnsi="Arial" w:cs="Arial"/>
          <w:b/>
          <w:bCs/>
          <w:sz w:val="24"/>
          <w:szCs w:val="24"/>
        </w:rPr>
        <w:t xml:space="preserve"> </w:t>
      </w:r>
      <w:r w:rsidRPr="007E3742">
        <w:rPr>
          <w:rFonts w:ascii="Arial" w:eastAsia="Arial" w:hAnsi="Arial" w:cs="Arial"/>
          <w:sz w:val="24"/>
          <w:szCs w:val="24"/>
        </w:rPr>
        <w:t>Budgeted cost: £</w:t>
      </w:r>
      <w:r w:rsidR="00EB2B52">
        <w:rPr>
          <w:rFonts w:ascii="Arial" w:eastAsia="Arial" w:hAnsi="Arial" w:cs="Arial"/>
          <w:sz w:val="24"/>
          <w:szCs w:val="24"/>
        </w:rPr>
        <w:t xml:space="preserve">Cost neutral (All community events are supported by grants or subsidised by donations from the PTA or community). </w:t>
      </w:r>
    </w:p>
    <w:tbl>
      <w:tblPr>
        <w:tblW w:w="0" w:type="auto"/>
        <w:tblLayout w:type="fixed"/>
        <w:tblLook w:val="04A0" w:firstRow="1" w:lastRow="0" w:firstColumn="1" w:lastColumn="0" w:noHBand="0" w:noVBand="1"/>
      </w:tblPr>
      <w:tblGrid>
        <w:gridCol w:w="2548"/>
        <w:gridCol w:w="6467"/>
      </w:tblGrid>
      <w:tr w:rsidR="00A67340" w:rsidRPr="007E3742" w14:paraId="3305508B" w14:textId="77777777" w:rsidTr="00934A11">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113D611D" w14:textId="77777777" w:rsidR="00A67340" w:rsidRPr="007E3742" w:rsidRDefault="00A67340" w:rsidP="009422E2">
            <w:pPr>
              <w:spacing w:line="240" w:lineRule="auto"/>
            </w:pPr>
            <w:r w:rsidRPr="007E3742">
              <w:rPr>
                <w:rFonts w:ascii="Arial" w:eastAsia="Arial" w:hAnsi="Arial" w:cs="Arial"/>
                <w:b/>
                <w:bCs/>
                <w:color w:val="000000" w:themeColor="text1"/>
                <w:sz w:val="24"/>
                <w:szCs w:val="24"/>
              </w:rPr>
              <w:t>Activity</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AC3579E" w14:textId="77777777" w:rsidR="00A67340" w:rsidRPr="007E3742" w:rsidRDefault="00A67340" w:rsidP="009422E2">
            <w:pPr>
              <w:spacing w:line="240" w:lineRule="auto"/>
            </w:pPr>
            <w:r w:rsidRPr="007E3742">
              <w:rPr>
                <w:rFonts w:ascii="Arial" w:eastAsia="Arial" w:hAnsi="Arial" w:cs="Arial"/>
                <w:b/>
                <w:bCs/>
                <w:color w:val="000000" w:themeColor="text1"/>
                <w:sz w:val="24"/>
                <w:szCs w:val="24"/>
              </w:rPr>
              <w:t>Evidence that supports this approach</w:t>
            </w:r>
          </w:p>
        </w:tc>
      </w:tr>
      <w:tr w:rsidR="00A67340" w:rsidRPr="007E3742" w14:paraId="50CD95FE" w14:textId="77777777" w:rsidTr="009422E2">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EFBFFB" w14:textId="29831AB1" w:rsidR="00A67340" w:rsidRPr="006D468B" w:rsidRDefault="009206CA" w:rsidP="009422E2">
            <w:pPr>
              <w:spacing w:line="240" w:lineRule="auto"/>
            </w:pPr>
            <w:r>
              <w:rPr>
                <w:rFonts w:ascii="Arial" w:eastAsia="Arial" w:hAnsi="Arial" w:cs="Arial"/>
                <w:color w:val="0D0D0D" w:themeColor="text1" w:themeTint="F2"/>
                <w:sz w:val="24"/>
                <w:szCs w:val="24"/>
              </w:rPr>
              <w:t xml:space="preserve">Parental workshops based on parental and pupil requirements </w:t>
            </w:r>
            <w:r w:rsidR="00EB2B52">
              <w:rPr>
                <w:rFonts w:ascii="Arial" w:eastAsia="Arial" w:hAnsi="Arial" w:cs="Arial"/>
                <w:color w:val="0D0D0D" w:themeColor="text1" w:themeTint="F2"/>
                <w:sz w:val="24"/>
                <w:szCs w:val="24"/>
              </w:rPr>
              <w:t>and parents supporting learning - #</w:t>
            </w:r>
            <w:proofErr w:type="spellStart"/>
            <w:r w:rsidR="00EB2B52">
              <w:rPr>
                <w:rFonts w:ascii="Arial" w:eastAsia="Arial" w:hAnsi="Arial" w:cs="Arial"/>
                <w:color w:val="0D0D0D" w:themeColor="text1" w:themeTint="F2"/>
                <w:sz w:val="24"/>
                <w:szCs w:val="24"/>
              </w:rPr>
              <w:t>pontlliwprimary</w:t>
            </w:r>
            <w:proofErr w:type="spellEnd"/>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601C2B" w14:textId="77777777" w:rsidR="00A67340" w:rsidRDefault="009206CA" w:rsidP="009422E2">
            <w:pPr>
              <w:spacing w:line="240" w:lineRule="auto"/>
              <w:rPr>
                <w:rFonts w:ascii="Arial" w:eastAsia="Arial" w:hAnsi="Arial" w:cs="Arial"/>
                <w:color w:val="0D0D0D" w:themeColor="text1" w:themeTint="F2"/>
                <w:sz w:val="24"/>
                <w:szCs w:val="24"/>
              </w:rPr>
            </w:pPr>
            <w:r>
              <w:rPr>
                <w:rFonts w:ascii="Arial" w:eastAsia="Arial" w:hAnsi="Arial" w:cs="Arial"/>
                <w:color w:val="0D0D0D" w:themeColor="text1" w:themeTint="F2"/>
                <w:sz w:val="24"/>
                <w:szCs w:val="24"/>
              </w:rPr>
              <w:t xml:space="preserve">See school website. Completion of parental questionnaires before and after workshops. Further support and guidance offered to families following on from workshops. Increased well-being for families and pupils. Improved links with school and community agencies. </w:t>
            </w:r>
            <w:r w:rsidR="00A67340" w:rsidRPr="007E3742">
              <w:rPr>
                <w:rFonts w:ascii="Arial" w:eastAsia="Arial" w:hAnsi="Arial" w:cs="Arial"/>
                <w:color w:val="0D0D0D" w:themeColor="text1" w:themeTint="F2"/>
                <w:sz w:val="24"/>
                <w:szCs w:val="24"/>
              </w:rPr>
              <w:t xml:space="preserve"> </w:t>
            </w:r>
          </w:p>
          <w:p w14:paraId="21A4F812" w14:textId="213E40D3" w:rsidR="00EB2B52" w:rsidRPr="00EB2B52" w:rsidRDefault="00EB2B52" w:rsidP="009422E2">
            <w:pPr>
              <w:spacing w:line="240" w:lineRule="auto"/>
              <w:rPr>
                <w:rFonts w:ascii="Arial" w:hAnsi="Arial" w:cs="Arial"/>
                <w:sz w:val="24"/>
                <w:szCs w:val="24"/>
              </w:rPr>
            </w:pPr>
            <w:r>
              <w:rPr>
                <w:rFonts w:ascii="Arial" w:hAnsi="Arial" w:cs="Arial"/>
                <w:sz w:val="24"/>
                <w:szCs w:val="24"/>
              </w:rPr>
              <w:t xml:space="preserve">Parents and people living within the community use their specialism to come in to classes to provide real life experiences and work experiences to support pupils learning and the curriculum. </w:t>
            </w:r>
          </w:p>
        </w:tc>
      </w:tr>
      <w:tr w:rsidR="00A67340" w:rsidRPr="007E3742" w14:paraId="215412A4" w14:textId="77777777" w:rsidTr="009422E2">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A0007BD" w14:textId="20EC31BA" w:rsidR="00A67340" w:rsidRPr="009206CA" w:rsidRDefault="00A67340" w:rsidP="009422E2">
            <w:pPr>
              <w:spacing w:line="240" w:lineRule="auto"/>
            </w:pPr>
            <w:r w:rsidRPr="007E3742">
              <w:rPr>
                <w:rFonts w:ascii="Arial" w:eastAsia="Arial" w:hAnsi="Arial" w:cs="Arial"/>
                <w:i/>
                <w:iCs/>
                <w:color w:val="0D0D0D" w:themeColor="text1" w:themeTint="F2"/>
                <w:sz w:val="24"/>
                <w:szCs w:val="24"/>
              </w:rPr>
              <w:t xml:space="preserve"> </w:t>
            </w:r>
            <w:r w:rsidR="009206CA">
              <w:rPr>
                <w:rFonts w:ascii="Arial" w:eastAsia="Arial" w:hAnsi="Arial" w:cs="Arial"/>
                <w:iCs/>
                <w:color w:val="0D0D0D" w:themeColor="text1" w:themeTint="F2"/>
                <w:sz w:val="24"/>
                <w:szCs w:val="24"/>
              </w:rPr>
              <w:t xml:space="preserve">Community </w:t>
            </w:r>
            <w:proofErr w:type="spellStart"/>
            <w:r w:rsidR="009206CA">
              <w:rPr>
                <w:rFonts w:ascii="Arial" w:eastAsia="Arial" w:hAnsi="Arial" w:cs="Arial"/>
                <w:iCs/>
                <w:color w:val="0D0D0D" w:themeColor="text1" w:themeTint="F2"/>
                <w:sz w:val="24"/>
                <w:szCs w:val="24"/>
              </w:rPr>
              <w:t>Hwb</w:t>
            </w:r>
            <w:proofErr w:type="spellEnd"/>
            <w:r w:rsidR="009206CA">
              <w:rPr>
                <w:rFonts w:ascii="Arial" w:eastAsia="Arial" w:hAnsi="Arial" w:cs="Arial"/>
                <w:iCs/>
                <w:color w:val="0D0D0D" w:themeColor="text1" w:themeTint="F2"/>
                <w:sz w:val="24"/>
                <w:szCs w:val="24"/>
              </w:rPr>
              <w:t xml:space="preserve"> - #@</w:t>
            </w:r>
            <w:proofErr w:type="spellStart"/>
            <w:r w:rsidR="009206CA">
              <w:rPr>
                <w:rFonts w:ascii="Arial" w:eastAsia="Arial" w:hAnsi="Arial" w:cs="Arial"/>
                <w:iCs/>
                <w:color w:val="0D0D0D" w:themeColor="text1" w:themeTint="F2"/>
                <w:sz w:val="24"/>
                <w:szCs w:val="24"/>
              </w:rPr>
              <w:t>pontlliwprimary</w:t>
            </w:r>
            <w:proofErr w:type="spellEnd"/>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35CF06" w14:textId="70B312FC" w:rsidR="00A67340" w:rsidRPr="009206CA" w:rsidRDefault="009206CA" w:rsidP="009422E2">
            <w:pPr>
              <w:spacing w:line="240" w:lineRule="auto"/>
              <w:rPr>
                <w:rFonts w:ascii="Arial" w:hAnsi="Arial" w:cs="Arial"/>
                <w:sz w:val="24"/>
                <w:szCs w:val="24"/>
              </w:rPr>
            </w:pPr>
            <w:r w:rsidRPr="009206CA">
              <w:rPr>
                <w:rFonts w:ascii="Arial" w:hAnsi="Arial" w:cs="Arial"/>
                <w:sz w:val="24"/>
                <w:szCs w:val="24"/>
              </w:rPr>
              <w:t xml:space="preserve">Working in the local </w:t>
            </w:r>
            <w:proofErr w:type="spellStart"/>
            <w:r w:rsidRPr="009206CA">
              <w:rPr>
                <w:rFonts w:ascii="Arial" w:hAnsi="Arial" w:cs="Arial"/>
                <w:sz w:val="24"/>
                <w:szCs w:val="24"/>
              </w:rPr>
              <w:t>hwb</w:t>
            </w:r>
            <w:proofErr w:type="spellEnd"/>
            <w:r w:rsidRPr="009206CA">
              <w:rPr>
                <w:rFonts w:ascii="Arial" w:hAnsi="Arial" w:cs="Arial"/>
                <w:sz w:val="24"/>
                <w:szCs w:val="24"/>
              </w:rPr>
              <w:t xml:space="preserve"> and the local </w:t>
            </w:r>
            <w:proofErr w:type="spellStart"/>
            <w:r w:rsidRPr="009206CA">
              <w:rPr>
                <w:rFonts w:ascii="Arial" w:hAnsi="Arial" w:cs="Arial"/>
                <w:sz w:val="24"/>
                <w:szCs w:val="24"/>
              </w:rPr>
              <w:t>hwb</w:t>
            </w:r>
            <w:proofErr w:type="spellEnd"/>
            <w:r w:rsidRPr="009206CA">
              <w:rPr>
                <w:rFonts w:ascii="Arial" w:hAnsi="Arial" w:cs="Arial"/>
                <w:sz w:val="24"/>
                <w:szCs w:val="24"/>
              </w:rPr>
              <w:t xml:space="preserve"> volunteers coming in to work with the school</w:t>
            </w:r>
            <w:r>
              <w:rPr>
                <w:rFonts w:ascii="Arial" w:hAnsi="Arial" w:cs="Arial"/>
                <w:sz w:val="24"/>
                <w:szCs w:val="24"/>
              </w:rPr>
              <w:t xml:space="preserve"> gives the children a sense of ‘</w:t>
            </w:r>
            <w:proofErr w:type="spellStart"/>
            <w:r>
              <w:rPr>
                <w:rFonts w:ascii="Arial" w:hAnsi="Arial" w:cs="Arial"/>
                <w:sz w:val="24"/>
                <w:szCs w:val="24"/>
              </w:rPr>
              <w:t>Cynefin</w:t>
            </w:r>
            <w:proofErr w:type="spellEnd"/>
            <w:r>
              <w:rPr>
                <w:rFonts w:ascii="Arial" w:hAnsi="Arial" w:cs="Arial"/>
                <w:sz w:val="24"/>
                <w:szCs w:val="24"/>
              </w:rPr>
              <w:t xml:space="preserve">’ and supports the schools value of ‘community’. </w:t>
            </w:r>
          </w:p>
        </w:tc>
      </w:tr>
      <w:tr w:rsidR="009206CA" w:rsidRPr="007E3742" w14:paraId="3AF4081E" w14:textId="77777777" w:rsidTr="009422E2">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91FE68" w14:textId="46F401F4" w:rsidR="009206CA" w:rsidRPr="009206CA" w:rsidRDefault="009206CA" w:rsidP="009422E2">
            <w:pPr>
              <w:spacing w:line="240" w:lineRule="auto"/>
              <w:rPr>
                <w:rFonts w:ascii="Arial" w:eastAsia="Arial" w:hAnsi="Arial" w:cs="Arial"/>
                <w:iCs/>
                <w:color w:val="0D0D0D" w:themeColor="text1" w:themeTint="F2"/>
                <w:sz w:val="24"/>
                <w:szCs w:val="24"/>
              </w:rPr>
            </w:pPr>
            <w:r>
              <w:rPr>
                <w:rFonts w:ascii="Arial" w:eastAsia="Arial" w:hAnsi="Arial" w:cs="Arial"/>
                <w:iCs/>
                <w:color w:val="0D0D0D" w:themeColor="text1" w:themeTint="F2"/>
                <w:sz w:val="24"/>
                <w:szCs w:val="24"/>
              </w:rPr>
              <w:t xml:space="preserve">Community Council - </w:t>
            </w:r>
            <w:r w:rsidR="00EB2B52">
              <w:rPr>
                <w:rFonts w:ascii="Arial" w:eastAsia="Arial" w:hAnsi="Arial" w:cs="Arial"/>
                <w:iCs/>
                <w:color w:val="0D0D0D" w:themeColor="text1" w:themeTint="F2"/>
                <w:sz w:val="24"/>
                <w:szCs w:val="24"/>
              </w:rPr>
              <w:t>#</w:t>
            </w:r>
            <w:proofErr w:type="spellStart"/>
            <w:r w:rsidR="00EB2B52">
              <w:rPr>
                <w:rFonts w:ascii="Arial" w:eastAsia="Arial" w:hAnsi="Arial" w:cs="Arial"/>
                <w:iCs/>
                <w:color w:val="0D0D0D" w:themeColor="text1" w:themeTint="F2"/>
                <w:sz w:val="24"/>
                <w:szCs w:val="24"/>
              </w:rPr>
              <w:t>pontlliwprimary</w:t>
            </w:r>
            <w:proofErr w:type="spellEnd"/>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D9B4A6" w14:textId="0E485B58" w:rsidR="009206CA" w:rsidRPr="009206CA" w:rsidRDefault="009206CA" w:rsidP="009422E2">
            <w:pPr>
              <w:spacing w:line="240" w:lineRule="auto"/>
              <w:rPr>
                <w:rFonts w:ascii="Arial" w:hAnsi="Arial" w:cs="Arial"/>
                <w:sz w:val="24"/>
                <w:szCs w:val="24"/>
              </w:rPr>
            </w:pPr>
            <w:r>
              <w:rPr>
                <w:rFonts w:ascii="Arial" w:hAnsi="Arial" w:cs="Arial"/>
                <w:sz w:val="24"/>
                <w:szCs w:val="24"/>
              </w:rPr>
              <w:t>The pupils work with the community council to improve the local environment</w:t>
            </w:r>
            <w:r w:rsidR="00EB2B52">
              <w:rPr>
                <w:rFonts w:ascii="Arial" w:hAnsi="Arial" w:cs="Arial"/>
                <w:sz w:val="24"/>
                <w:szCs w:val="24"/>
              </w:rPr>
              <w:t xml:space="preserve"> for the people that live within it. This helps the pupils to achieve the four purposes and have authentic learning experiences. </w:t>
            </w:r>
          </w:p>
        </w:tc>
      </w:tr>
    </w:tbl>
    <w:p w14:paraId="315BE1FD" w14:textId="77777777" w:rsidR="00A67340" w:rsidRPr="007E3742" w:rsidRDefault="00A67340" w:rsidP="00910216">
      <w:pPr>
        <w:spacing w:after="0" w:line="240" w:lineRule="auto"/>
      </w:pPr>
      <w:r w:rsidRPr="007E3742">
        <w:rPr>
          <w:rFonts w:ascii="Arial" w:eastAsia="Arial" w:hAnsi="Arial" w:cs="Arial"/>
          <w:b/>
          <w:bCs/>
          <w:sz w:val="24"/>
          <w:szCs w:val="24"/>
        </w:rPr>
        <w:t xml:space="preserve"> </w:t>
      </w:r>
    </w:p>
    <w:p w14:paraId="2CF97A88" w14:textId="6D20172D" w:rsidR="00A67340" w:rsidRDefault="00A67340" w:rsidP="00AC0EE6">
      <w:pPr>
        <w:pStyle w:val="Heading3"/>
        <w:rPr>
          <w:rFonts w:eastAsia="Arial"/>
        </w:rPr>
      </w:pPr>
      <w:r w:rsidRPr="007E3742">
        <w:rPr>
          <w:rFonts w:eastAsia="Arial"/>
        </w:rPr>
        <w:t>Wider strategies (for example and where applicable, Health and Well-being, Curriculum and Qualifications, Leadership and Raising Aspirations)</w:t>
      </w:r>
    </w:p>
    <w:p w14:paraId="0325F8E3" w14:textId="77777777" w:rsidR="00910216" w:rsidRPr="00910216" w:rsidRDefault="00910216" w:rsidP="00910216">
      <w:pPr>
        <w:spacing w:after="0"/>
      </w:pPr>
    </w:p>
    <w:p w14:paraId="79DE8227" w14:textId="172F77C0" w:rsidR="00A67340" w:rsidRPr="00EB2B52" w:rsidRDefault="00A67340" w:rsidP="00A67340">
      <w:pPr>
        <w:spacing w:line="240" w:lineRule="auto"/>
      </w:pPr>
      <w:r w:rsidRPr="007E3742">
        <w:rPr>
          <w:rFonts w:ascii="Arial" w:eastAsia="Arial" w:hAnsi="Arial" w:cs="Arial"/>
          <w:sz w:val="24"/>
          <w:szCs w:val="24"/>
        </w:rPr>
        <w:t>Budgeted cost: £</w:t>
      </w:r>
      <w:r w:rsidR="00EB2B52">
        <w:rPr>
          <w:rFonts w:ascii="Arial" w:eastAsia="Arial" w:hAnsi="Arial" w:cs="Arial"/>
          <w:sz w:val="24"/>
          <w:szCs w:val="24"/>
        </w:rPr>
        <w:t>1,093</w:t>
      </w:r>
      <w:r w:rsidRPr="007E3742">
        <w:rPr>
          <w:rFonts w:ascii="Arial" w:eastAsia="Arial" w:hAnsi="Arial" w:cs="Arial"/>
          <w:sz w:val="24"/>
          <w:szCs w:val="24"/>
        </w:rPr>
        <w:t xml:space="preserve"> </w:t>
      </w:r>
    </w:p>
    <w:tbl>
      <w:tblPr>
        <w:tblW w:w="9015" w:type="dxa"/>
        <w:tblLayout w:type="fixed"/>
        <w:tblLook w:val="04A0" w:firstRow="1" w:lastRow="0" w:firstColumn="1" w:lastColumn="0" w:noHBand="0" w:noVBand="1"/>
      </w:tblPr>
      <w:tblGrid>
        <w:gridCol w:w="2583"/>
        <w:gridCol w:w="6432"/>
      </w:tblGrid>
      <w:tr w:rsidR="00A67340" w:rsidRPr="007E3742" w14:paraId="0CB39791" w14:textId="77777777" w:rsidTr="00EB2B52">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8340EB2" w14:textId="77777777" w:rsidR="00A67340" w:rsidRPr="007E3742" w:rsidRDefault="00A67340" w:rsidP="009422E2">
            <w:pPr>
              <w:spacing w:line="240" w:lineRule="auto"/>
            </w:pPr>
            <w:r w:rsidRPr="007E3742">
              <w:rPr>
                <w:rFonts w:ascii="Arial" w:eastAsia="Arial" w:hAnsi="Arial" w:cs="Arial"/>
                <w:b/>
                <w:bCs/>
                <w:color w:val="000000" w:themeColor="text1"/>
                <w:sz w:val="24"/>
                <w:szCs w:val="24"/>
              </w:rPr>
              <w:t>Activity</w:t>
            </w: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024BEAC" w14:textId="77777777" w:rsidR="00A67340" w:rsidRPr="007E3742" w:rsidRDefault="00A67340" w:rsidP="009422E2">
            <w:pPr>
              <w:spacing w:line="240" w:lineRule="auto"/>
            </w:pPr>
            <w:r w:rsidRPr="007E3742">
              <w:rPr>
                <w:rFonts w:ascii="Arial" w:eastAsia="Arial" w:hAnsi="Arial" w:cs="Arial"/>
                <w:b/>
                <w:bCs/>
                <w:color w:val="000000" w:themeColor="text1"/>
                <w:sz w:val="24"/>
                <w:szCs w:val="24"/>
              </w:rPr>
              <w:t>Evidence that supports this approach</w:t>
            </w:r>
          </w:p>
        </w:tc>
      </w:tr>
      <w:tr w:rsidR="00A67340" w:rsidRPr="007E3742" w14:paraId="604F9B46" w14:textId="77777777" w:rsidTr="00EB2B52">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0CA494D" w14:textId="4A7A4C12" w:rsidR="00A67340" w:rsidRPr="00550AB3" w:rsidRDefault="00EB2B52" w:rsidP="009422E2">
            <w:pPr>
              <w:spacing w:line="240" w:lineRule="auto"/>
              <w:rPr>
                <w:sz w:val="24"/>
                <w:szCs w:val="24"/>
              </w:rPr>
            </w:pPr>
            <w:r w:rsidRPr="00550AB3">
              <w:rPr>
                <w:rStyle w:val="normaltextrun"/>
                <w:rFonts w:ascii="Arial" w:hAnsi="Arial" w:cs="Arial"/>
                <w:sz w:val="24"/>
                <w:szCs w:val="24"/>
                <w:shd w:val="clear" w:color="auto" w:fill="FFFFFF"/>
              </w:rPr>
              <w:t>Provision of financial support to reduce barriers to learning and experiences.</w:t>
            </w:r>
            <w:r w:rsidRPr="00550AB3">
              <w:rPr>
                <w:rStyle w:val="eop"/>
                <w:rFonts w:ascii="Arial" w:hAnsi="Arial" w:cs="Arial"/>
                <w:sz w:val="24"/>
                <w:szCs w:val="24"/>
                <w:shd w:val="clear" w:color="auto" w:fill="FFFFFF"/>
              </w:rPr>
              <w:t> </w:t>
            </w: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6AEE95" w14:textId="6546213F" w:rsidR="00A67340" w:rsidRPr="00550AB3" w:rsidRDefault="00A67340" w:rsidP="009422E2">
            <w:pPr>
              <w:spacing w:line="240" w:lineRule="auto"/>
              <w:rPr>
                <w:sz w:val="24"/>
                <w:szCs w:val="24"/>
              </w:rPr>
            </w:pPr>
            <w:r w:rsidRPr="00550AB3">
              <w:rPr>
                <w:rFonts w:ascii="Arial" w:eastAsia="Arial" w:hAnsi="Arial" w:cs="Arial"/>
                <w:color w:val="0D0D0D" w:themeColor="text1" w:themeTint="F2"/>
                <w:sz w:val="24"/>
                <w:szCs w:val="24"/>
              </w:rPr>
              <w:t xml:space="preserve"> </w:t>
            </w:r>
            <w:r w:rsidR="00EB2B52" w:rsidRPr="00550AB3">
              <w:rPr>
                <w:rStyle w:val="normaltextrun"/>
                <w:rFonts w:ascii="Arial" w:hAnsi="Arial" w:cs="Arial"/>
                <w:sz w:val="24"/>
                <w:szCs w:val="24"/>
                <w:shd w:val="clear" w:color="auto" w:fill="FFFFFF"/>
              </w:rPr>
              <w:t>All pupils need the same access to extra-curricular, curricular activities and events to ensure they have the same opportunities, experiences and reach their potential. This is important for their sense of belonging (</w:t>
            </w:r>
            <w:proofErr w:type="spellStart"/>
            <w:r w:rsidR="00EB2B52" w:rsidRPr="00550AB3">
              <w:rPr>
                <w:rStyle w:val="normaltextrun"/>
                <w:rFonts w:ascii="Arial" w:hAnsi="Arial" w:cs="Arial"/>
                <w:sz w:val="24"/>
                <w:szCs w:val="24"/>
                <w:shd w:val="clear" w:color="auto" w:fill="FFFFFF"/>
              </w:rPr>
              <w:t>Cynefin</w:t>
            </w:r>
            <w:proofErr w:type="spellEnd"/>
            <w:r w:rsidR="00EB2B52" w:rsidRPr="00550AB3">
              <w:rPr>
                <w:rStyle w:val="normaltextrun"/>
                <w:rFonts w:ascii="Arial" w:hAnsi="Arial" w:cs="Arial"/>
                <w:sz w:val="24"/>
                <w:szCs w:val="24"/>
                <w:shd w:val="clear" w:color="auto" w:fill="FFFFFF"/>
              </w:rPr>
              <w:t xml:space="preserve">), future aspirations and participation in school life and to ensure they feel part of their school and community. </w:t>
            </w:r>
          </w:p>
        </w:tc>
      </w:tr>
    </w:tbl>
    <w:p w14:paraId="06705D5E" w14:textId="77777777" w:rsidR="00A67340" w:rsidRPr="007E3742" w:rsidRDefault="00A67340" w:rsidP="00910216">
      <w:pPr>
        <w:spacing w:after="0" w:line="240" w:lineRule="auto"/>
      </w:pPr>
      <w:r w:rsidRPr="007E3742">
        <w:rPr>
          <w:rFonts w:ascii="Arial" w:eastAsia="Arial" w:hAnsi="Arial" w:cs="Arial"/>
          <w:b/>
          <w:bCs/>
          <w:sz w:val="24"/>
          <w:szCs w:val="24"/>
        </w:rPr>
        <w:t xml:space="preserve"> </w:t>
      </w:r>
    </w:p>
    <w:p w14:paraId="1FBA9074" w14:textId="298C4148" w:rsidR="00A67340" w:rsidRPr="007E3742" w:rsidRDefault="00A67340" w:rsidP="00910216">
      <w:pPr>
        <w:spacing w:after="0" w:line="240" w:lineRule="auto"/>
      </w:pPr>
      <w:r w:rsidRPr="00294485">
        <w:rPr>
          <w:rFonts w:ascii="Arial" w:eastAsia="Arial" w:hAnsi="Arial" w:cs="Arial"/>
          <w:sz w:val="24"/>
          <w:szCs w:val="24"/>
        </w:rPr>
        <w:t xml:space="preserve">Total budgeted cost: </w:t>
      </w:r>
      <w:r w:rsidRPr="00EB2B52">
        <w:rPr>
          <w:rFonts w:ascii="Arial" w:eastAsia="Arial" w:hAnsi="Arial" w:cs="Arial"/>
          <w:sz w:val="24"/>
          <w:szCs w:val="24"/>
        </w:rPr>
        <w:t>£</w:t>
      </w:r>
      <w:r w:rsidR="00EB2B52" w:rsidRPr="00EB2B52">
        <w:rPr>
          <w:rFonts w:ascii="Arial" w:eastAsia="Arial" w:hAnsi="Arial" w:cs="Arial"/>
          <w:bCs/>
          <w:sz w:val="24"/>
          <w:szCs w:val="24"/>
        </w:rPr>
        <w:t>38,565</w:t>
      </w:r>
      <w:r w:rsidR="00EB2B52">
        <w:rPr>
          <w:rFonts w:ascii="Arial" w:eastAsia="Arial" w:hAnsi="Arial" w:cs="Arial"/>
          <w:b/>
          <w:bCs/>
          <w:sz w:val="24"/>
          <w:szCs w:val="24"/>
        </w:rPr>
        <w:t xml:space="preserve"> </w:t>
      </w:r>
    </w:p>
    <w:p w14:paraId="5344798C" w14:textId="77777777" w:rsidR="00A67340" w:rsidRPr="007E3742" w:rsidRDefault="00A67340" w:rsidP="00910216">
      <w:pPr>
        <w:spacing w:after="0" w:line="240" w:lineRule="auto"/>
      </w:pPr>
      <w:r w:rsidRPr="007E3742">
        <w:rPr>
          <w:rFonts w:ascii="Arial" w:eastAsia="Arial" w:hAnsi="Arial" w:cs="Arial"/>
          <w:sz w:val="24"/>
          <w:szCs w:val="24"/>
        </w:rPr>
        <w:t xml:space="preserve"> </w:t>
      </w:r>
    </w:p>
    <w:p w14:paraId="04F7CDAC" w14:textId="0D3F40E5" w:rsidR="00A67340" w:rsidRPr="00910216" w:rsidRDefault="00A67340" w:rsidP="00AC0EE6">
      <w:pPr>
        <w:pStyle w:val="Heading2"/>
      </w:pPr>
      <w:r w:rsidRPr="00910216">
        <w:t>Part B: Review of outcomes in the previous academic year</w:t>
      </w:r>
    </w:p>
    <w:p w14:paraId="4EA94052" w14:textId="77777777" w:rsidR="00910216" w:rsidRPr="00910216" w:rsidRDefault="00910216" w:rsidP="00910216">
      <w:pPr>
        <w:spacing w:after="0"/>
      </w:pPr>
    </w:p>
    <w:p w14:paraId="319A02D9" w14:textId="6F72A664" w:rsidR="00A67340" w:rsidRDefault="00A67340" w:rsidP="00AC0EE6">
      <w:pPr>
        <w:pStyle w:val="Heading3"/>
        <w:rPr>
          <w:rFonts w:eastAsia="Arial"/>
        </w:rPr>
      </w:pPr>
      <w:r w:rsidRPr="000A7843">
        <w:rPr>
          <w:rFonts w:eastAsia="Arial"/>
        </w:rPr>
        <w:t>PDG outcomes</w:t>
      </w:r>
    </w:p>
    <w:p w14:paraId="1C663F85" w14:textId="77777777" w:rsidR="00910216" w:rsidRPr="00910216" w:rsidRDefault="00910216" w:rsidP="00910216">
      <w:pPr>
        <w:spacing w:after="0"/>
      </w:pPr>
    </w:p>
    <w:p w14:paraId="7C6BFD9E" w14:textId="4E08CE65" w:rsidR="00A67340" w:rsidRDefault="00A67340" w:rsidP="008960F2">
      <w:pPr>
        <w:spacing w:line="240" w:lineRule="auto"/>
        <w:rPr>
          <w:rFonts w:ascii="Arial" w:eastAsia="Arial" w:hAnsi="Arial" w:cs="Arial"/>
          <w:sz w:val="24"/>
          <w:szCs w:val="24"/>
        </w:rPr>
      </w:pPr>
      <w:r w:rsidRPr="007E3742">
        <w:rPr>
          <w:rFonts w:ascii="Arial" w:eastAsia="Arial" w:hAnsi="Arial" w:cs="Arial"/>
          <w:sz w:val="24"/>
          <w:szCs w:val="24"/>
        </w:rPr>
        <w:t>This details the impact that our PDG activity had on pupils in the 20</w:t>
      </w:r>
      <w:r w:rsidR="00EB2B52">
        <w:rPr>
          <w:rFonts w:ascii="Arial" w:eastAsia="Arial" w:hAnsi="Arial" w:cs="Arial"/>
          <w:sz w:val="24"/>
          <w:szCs w:val="24"/>
        </w:rPr>
        <w:t>23</w:t>
      </w:r>
      <w:r w:rsidRPr="007E3742">
        <w:rPr>
          <w:rFonts w:ascii="Arial" w:eastAsia="Arial" w:hAnsi="Arial" w:cs="Arial"/>
          <w:sz w:val="24"/>
          <w:szCs w:val="24"/>
        </w:rPr>
        <w:t xml:space="preserve"> to 20</w:t>
      </w:r>
      <w:r w:rsidR="00EB2B52">
        <w:rPr>
          <w:rFonts w:ascii="Arial" w:eastAsia="Arial" w:hAnsi="Arial" w:cs="Arial"/>
          <w:sz w:val="24"/>
          <w:szCs w:val="24"/>
        </w:rPr>
        <w:t>24</w:t>
      </w:r>
      <w:r w:rsidRPr="007E3742">
        <w:rPr>
          <w:rFonts w:ascii="Arial" w:eastAsia="Arial" w:hAnsi="Arial" w:cs="Arial"/>
          <w:sz w:val="24"/>
          <w:szCs w:val="24"/>
        </w:rPr>
        <w:t xml:space="preserve"> academic year. </w:t>
      </w:r>
    </w:p>
    <w:tbl>
      <w:tblPr>
        <w:tblW w:w="9488" w:type="dxa"/>
        <w:tblLayout w:type="fixed"/>
        <w:tblLook w:val="04A0" w:firstRow="1" w:lastRow="0" w:firstColumn="1" w:lastColumn="0" w:noHBand="0" w:noVBand="1"/>
      </w:tblPr>
      <w:tblGrid>
        <w:gridCol w:w="2967"/>
        <w:gridCol w:w="6521"/>
      </w:tblGrid>
      <w:tr w:rsidR="008960F2" w:rsidRPr="007E3742" w14:paraId="35DB0797" w14:textId="77777777" w:rsidTr="00550AB3">
        <w:trPr>
          <w:trHeight w:val="300"/>
        </w:trPr>
        <w:tc>
          <w:tcPr>
            <w:tcW w:w="29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81C20A4" w14:textId="492517A3" w:rsidR="008960F2" w:rsidRPr="007E3742" w:rsidRDefault="008960F2" w:rsidP="00A75C83">
            <w:pPr>
              <w:spacing w:line="240" w:lineRule="auto"/>
            </w:pPr>
            <w:r>
              <w:rPr>
                <w:rFonts w:ascii="Arial" w:eastAsia="Arial" w:hAnsi="Arial" w:cs="Arial"/>
                <w:b/>
                <w:bCs/>
                <w:color w:val="000000" w:themeColor="text1"/>
                <w:sz w:val="24"/>
                <w:szCs w:val="24"/>
              </w:rPr>
              <w:t>Activity</w:t>
            </w:r>
          </w:p>
        </w:tc>
        <w:tc>
          <w:tcPr>
            <w:tcW w:w="652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2A1D01CE" w14:textId="232B7C0B" w:rsidR="008960F2" w:rsidRPr="007E3742" w:rsidRDefault="008960F2" w:rsidP="00A75C83">
            <w:pPr>
              <w:spacing w:line="240" w:lineRule="auto"/>
            </w:pPr>
            <w:r>
              <w:rPr>
                <w:rFonts w:ascii="Arial" w:eastAsia="Arial" w:hAnsi="Arial" w:cs="Arial"/>
                <w:b/>
                <w:bCs/>
                <w:color w:val="000000" w:themeColor="text1"/>
                <w:sz w:val="24"/>
                <w:szCs w:val="24"/>
              </w:rPr>
              <w:t>Impact</w:t>
            </w:r>
          </w:p>
        </w:tc>
      </w:tr>
      <w:tr w:rsidR="008960F2" w:rsidRPr="007E3742" w14:paraId="19EFE9DD" w14:textId="77777777" w:rsidTr="00550AB3">
        <w:trPr>
          <w:trHeight w:val="300"/>
        </w:trPr>
        <w:tc>
          <w:tcPr>
            <w:tcW w:w="29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BEF7D6" w14:textId="0DBDC524" w:rsidR="008960F2" w:rsidRPr="00405AFA" w:rsidRDefault="008960F2" w:rsidP="00A75C83">
            <w:pPr>
              <w:spacing w:line="240" w:lineRule="auto"/>
              <w:rPr>
                <w:sz w:val="24"/>
                <w:szCs w:val="24"/>
              </w:rPr>
            </w:pPr>
            <w:r w:rsidRPr="00405AFA">
              <w:rPr>
                <w:rFonts w:ascii="Arial" w:eastAsia="Arial" w:hAnsi="Arial" w:cs="Arial"/>
                <w:color w:val="0D0D0D" w:themeColor="text1" w:themeTint="F2"/>
                <w:sz w:val="24"/>
                <w:szCs w:val="24"/>
              </w:rPr>
              <w:t xml:space="preserve"> </w:t>
            </w:r>
            <w:r w:rsidR="00405AFA" w:rsidRPr="00405AFA">
              <w:rPr>
                <w:rStyle w:val="normaltextrun"/>
                <w:rFonts w:ascii="Arial" w:hAnsi="Arial" w:cs="Arial"/>
                <w:sz w:val="24"/>
                <w:szCs w:val="24"/>
                <w:shd w:val="clear" w:color="auto" w:fill="FFFFFF"/>
              </w:rPr>
              <w:t>Small group Numeracy, literacy and speech support.</w:t>
            </w:r>
            <w:r w:rsidR="00405AFA" w:rsidRPr="00405AFA">
              <w:rPr>
                <w:rStyle w:val="eop"/>
                <w:rFonts w:ascii="Arial" w:hAnsi="Arial" w:cs="Arial"/>
                <w:sz w:val="24"/>
                <w:szCs w:val="24"/>
                <w:shd w:val="clear" w:color="auto" w:fill="FFFFFF"/>
              </w:rPr>
              <w:t> </w:t>
            </w:r>
          </w:p>
        </w:tc>
        <w:tc>
          <w:tcPr>
            <w:tcW w:w="65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368742" w14:textId="3F772756" w:rsidR="008960F2" w:rsidRPr="00550AB3" w:rsidRDefault="00550AB3" w:rsidP="00A75C83">
            <w:pPr>
              <w:spacing w:line="240" w:lineRule="auto"/>
              <w:rPr>
                <w:rFonts w:ascii="Arial" w:hAnsi="Arial" w:cs="Arial"/>
                <w:sz w:val="24"/>
                <w:szCs w:val="24"/>
              </w:rPr>
            </w:pPr>
            <w:r w:rsidRPr="00550AB3">
              <w:rPr>
                <w:rFonts w:ascii="Arial" w:eastAsia="Arial" w:hAnsi="Arial" w:cs="Arial"/>
                <w:sz w:val="24"/>
                <w:szCs w:val="24"/>
              </w:rPr>
              <w:t>Through the provision of</w:t>
            </w:r>
            <w:r w:rsidR="00405AFA" w:rsidRPr="00550AB3">
              <w:rPr>
                <w:rStyle w:val="normaltextrun"/>
                <w:rFonts w:ascii="Arial" w:hAnsi="Arial" w:cs="Arial"/>
                <w:sz w:val="24"/>
                <w:szCs w:val="24"/>
                <w:shd w:val="clear" w:color="auto" w:fill="FFFFFF"/>
              </w:rPr>
              <w:t xml:space="preserve"> specific high-quality training for staff, </w:t>
            </w:r>
            <w:r w:rsidRPr="00550AB3">
              <w:rPr>
                <w:rStyle w:val="normaltextrun"/>
                <w:rFonts w:ascii="Arial" w:hAnsi="Arial" w:cs="Arial"/>
                <w:sz w:val="24"/>
                <w:szCs w:val="24"/>
                <w:shd w:val="clear" w:color="auto" w:fill="FFFFFF"/>
              </w:rPr>
              <w:t>s</w:t>
            </w:r>
            <w:r w:rsidR="00405AFA" w:rsidRPr="00550AB3">
              <w:rPr>
                <w:rStyle w:val="normaltextrun"/>
                <w:rFonts w:ascii="Arial" w:hAnsi="Arial" w:cs="Arial"/>
                <w:sz w:val="24"/>
                <w:szCs w:val="24"/>
                <w:shd w:val="clear" w:color="auto" w:fill="FFFFFF"/>
              </w:rPr>
              <w:t xml:space="preserve">peech and language data demonstrated </w:t>
            </w:r>
            <w:r>
              <w:rPr>
                <w:rStyle w:val="normaltextrun"/>
                <w:rFonts w:ascii="Arial" w:hAnsi="Arial" w:cs="Arial"/>
                <w:sz w:val="24"/>
                <w:szCs w:val="24"/>
                <w:shd w:val="clear" w:color="auto" w:fill="FFFFFF"/>
              </w:rPr>
              <w:t xml:space="preserve">clear and </w:t>
            </w:r>
            <w:r w:rsidR="00405AFA" w:rsidRPr="00550AB3">
              <w:rPr>
                <w:rStyle w:val="normaltextrun"/>
                <w:rFonts w:ascii="Arial" w:hAnsi="Arial" w:cs="Arial"/>
                <w:sz w:val="24"/>
                <w:szCs w:val="24"/>
                <w:shd w:val="clear" w:color="auto" w:fill="FFFFFF"/>
              </w:rPr>
              <w:t>measurable improvements.</w:t>
            </w:r>
            <w:r>
              <w:rPr>
                <w:rStyle w:val="normaltextrun"/>
                <w:rFonts w:ascii="Arial" w:hAnsi="Arial" w:cs="Arial"/>
                <w:sz w:val="24"/>
                <w:szCs w:val="24"/>
                <w:shd w:val="clear" w:color="auto" w:fill="FFFFFF"/>
              </w:rPr>
              <w:t xml:space="preserve"> Numeracy and Literacy intervention data demonstrated measurable improvements. </w:t>
            </w:r>
          </w:p>
        </w:tc>
      </w:tr>
      <w:tr w:rsidR="008960F2" w:rsidRPr="007E3742" w14:paraId="2B78991B" w14:textId="77777777" w:rsidTr="00550AB3">
        <w:trPr>
          <w:trHeight w:val="300"/>
        </w:trPr>
        <w:tc>
          <w:tcPr>
            <w:tcW w:w="29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EB7291" w14:textId="65E2D421" w:rsidR="008960F2" w:rsidRPr="00405AFA" w:rsidRDefault="008960F2" w:rsidP="00A75C83">
            <w:pPr>
              <w:spacing w:line="240" w:lineRule="auto"/>
              <w:rPr>
                <w:sz w:val="24"/>
                <w:szCs w:val="24"/>
              </w:rPr>
            </w:pPr>
            <w:r w:rsidRPr="00405AFA">
              <w:rPr>
                <w:rFonts w:ascii="Arial" w:eastAsia="Arial" w:hAnsi="Arial" w:cs="Arial"/>
                <w:color w:val="0D0D0D" w:themeColor="text1" w:themeTint="F2"/>
                <w:sz w:val="24"/>
                <w:szCs w:val="24"/>
              </w:rPr>
              <w:t xml:space="preserve"> </w:t>
            </w:r>
            <w:r w:rsidR="00405AFA" w:rsidRPr="00405AFA">
              <w:rPr>
                <w:rStyle w:val="normaltextrun"/>
                <w:rFonts w:ascii="Arial" w:hAnsi="Arial" w:cs="Arial"/>
                <w:iCs/>
                <w:sz w:val="24"/>
                <w:szCs w:val="24"/>
                <w:shd w:val="clear" w:color="auto" w:fill="FFFFFF"/>
              </w:rPr>
              <w:t>Support for pupils and family well-being</w:t>
            </w:r>
            <w:r w:rsidR="00405AFA">
              <w:rPr>
                <w:rStyle w:val="eop"/>
              </w:rPr>
              <w:t>.</w:t>
            </w:r>
          </w:p>
        </w:tc>
        <w:tc>
          <w:tcPr>
            <w:tcW w:w="65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96EFC2" w14:textId="1E45CC7A" w:rsidR="008960F2" w:rsidRPr="007E3742" w:rsidRDefault="00405AFA" w:rsidP="00A75C83">
            <w:pPr>
              <w:spacing w:line="240" w:lineRule="auto"/>
            </w:pPr>
            <w:r>
              <w:rPr>
                <w:rFonts w:ascii="Arial" w:eastAsia="Arial" w:hAnsi="Arial" w:cs="Arial"/>
                <w:color w:val="0D0D0D" w:themeColor="text1" w:themeTint="F2"/>
                <w:sz w:val="24"/>
                <w:szCs w:val="24"/>
              </w:rPr>
              <w:t xml:space="preserve">Employment of a Family Liaison officer has led to improved attendance for a number of families through the provision of well-being and financial support. Well-being data demonstrated improved well-being and improvements in specified areas of well-being for specified pupils. ELSA, Derbyshire play, Burns reading dog scheme and access to the CAMHS out-reach scheme for parents and pupils have also enhanced well-being and have helped to improve school attendance and happiness in school as shown in the well-being data. </w:t>
            </w:r>
          </w:p>
        </w:tc>
      </w:tr>
    </w:tbl>
    <w:p w14:paraId="610B1DF6" w14:textId="77777777" w:rsidR="00A67340" w:rsidRPr="00404DAC" w:rsidRDefault="00A67340" w:rsidP="00295632">
      <w:pPr>
        <w:rPr>
          <w:rFonts w:ascii="Arial" w:hAnsi="Arial" w:cs="Arial"/>
          <w:sz w:val="24"/>
          <w:szCs w:val="24"/>
        </w:rPr>
      </w:pPr>
    </w:p>
    <w:sectPr w:rsidR="00A67340" w:rsidRPr="00404DA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0FE44" w14:textId="77777777" w:rsidR="00A87455" w:rsidRDefault="00A87455" w:rsidP="00F3046B">
      <w:pPr>
        <w:spacing w:after="0" w:line="240" w:lineRule="auto"/>
      </w:pPr>
      <w:r>
        <w:separator/>
      </w:r>
    </w:p>
  </w:endnote>
  <w:endnote w:type="continuationSeparator" w:id="0">
    <w:p w14:paraId="114F4000" w14:textId="77777777" w:rsidR="00A87455" w:rsidRDefault="00A87455" w:rsidP="00F30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02138" w14:textId="77777777" w:rsidR="00F3046B" w:rsidRDefault="00F30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5932814"/>
      <w:docPartObj>
        <w:docPartGallery w:val="Page Numbers (Bottom of Page)"/>
        <w:docPartUnique/>
      </w:docPartObj>
    </w:sdtPr>
    <w:sdtEndPr>
      <w:rPr>
        <w:noProof/>
      </w:rPr>
    </w:sdtEndPr>
    <w:sdtContent>
      <w:p w14:paraId="4587B3FE" w14:textId="382C20F3" w:rsidR="00F3046B" w:rsidRDefault="00F304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D00B60" w14:textId="77777777" w:rsidR="00F3046B" w:rsidRDefault="00F304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DAD8C" w14:textId="77777777" w:rsidR="00F3046B" w:rsidRDefault="00F30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4B08A" w14:textId="77777777" w:rsidR="00A87455" w:rsidRDefault="00A87455" w:rsidP="00F3046B">
      <w:pPr>
        <w:spacing w:after="0" w:line="240" w:lineRule="auto"/>
      </w:pPr>
      <w:r>
        <w:separator/>
      </w:r>
    </w:p>
  </w:footnote>
  <w:footnote w:type="continuationSeparator" w:id="0">
    <w:p w14:paraId="1E4A6FC1" w14:textId="77777777" w:rsidR="00A87455" w:rsidRDefault="00A87455" w:rsidP="00F304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2E346" w14:textId="77777777" w:rsidR="00F3046B" w:rsidRDefault="00F304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D04F2" w14:textId="77777777" w:rsidR="00F3046B" w:rsidRDefault="00F304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0F7C3" w14:textId="77777777" w:rsidR="00F3046B" w:rsidRDefault="00F30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C4644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426B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00E06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6C8BF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1E5C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5CEF0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0FAEF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0B6A7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1D8160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D3468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20BE2"/>
    <w:multiLevelType w:val="multilevel"/>
    <w:tmpl w:val="03BCB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43E702D"/>
    <w:multiLevelType w:val="multilevel"/>
    <w:tmpl w:val="981E3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EB97527"/>
    <w:multiLevelType w:val="multilevel"/>
    <w:tmpl w:val="34BA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24B6FB"/>
    <w:multiLevelType w:val="hybridMultilevel"/>
    <w:tmpl w:val="FFFFFFFF"/>
    <w:lvl w:ilvl="0" w:tplc="42621856">
      <w:start w:val="1"/>
      <w:numFmt w:val="bullet"/>
      <w:lvlText w:val="·"/>
      <w:lvlJc w:val="left"/>
      <w:pPr>
        <w:ind w:left="720" w:hanging="360"/>
      </w:pPr>
      <w:rPr>
        <w:rFonts w:ascii="Symbol" w:hAnsi="Symbol" w:hint="default"/>
      </w:rPr>
    </w:lvl>
    <w:lvl w:ilvl="1" w:tplc="EC0C4FFE">
      <w:start w:val="1"/>
      <w:numFmt w:val="bullet"/>
      <w:lvlText w:val="o"/>
      <w:lvlJc w:val="left"/>
      <w:pPr>
        <w:ind w:left="1440" w:hanging="360"/>
      </w:pPr>
      <w:rPr>
        <w:rFonts w:ascii="Courier New" w:hAnsi="Courier New" w:hint="default"/>
      </w:rPr>
    </w:lvl>
    <w:lvl w:ilvl="2" w:tplc="2A3E1302">
      <w:start w:val="1"/>
      <w:numFmt w:val="bullet"/>
      <w:lvlText w:val=""/>
      <w:lvlJc w:val="left"/>
      <w:pPr>
        <w:ind w:left="2160" w:hanging="360"/>
      </w:pPr>
      <w:rPr>
        <w:rFonts w:ascii="Wingdings" w:hAnsi="Wingdings" w:hint="default"/>
      </w:rPr>
    </w:lvl>
    <w:lvl w:ilvl="3" w:tplc="79785646">
      <w:start w:val="1"/>
      <w:numFmt w:val="bullet"/>
      <w:lvlText w:val=""/>
      <w:lvlJc w:val="left"/>
      <w:pPr>
        <w:ind w:left="2880" w:hanging="360"/>
      </w:pPr>
      <w:rPr>
        <w:rFonts w:ascii="Symbol" w:hAnsi="Symbol" w:hint="default"/>
      </w:rPr>
    </w:lvl>
    <w:lvl w:ilvl="4" w:tplc="0C6020E4">
      <w:start w:val="1"/>
      <w:numFmt w:val="bullet"/>
      <w:lvlText w:val="o"/>
      <w:lvlJc w:val="left"/>
      <w:pPr>
        <w:ind w:left="3600" w:hanging="360"/>
      </w:pPr>
      <w:rPr>
        <w:rFonts w:ascii="Courier New" w:hAnsi="Courier New" w:hint="default"/>
      </w:rPr>
    </w:lvl>
    <w:lvl w:ilvl="5" w:tplc="55B437B4">
      <w:start w:val="1"/>
      <w:numFmt w:val="bullet"/>
      <w:lvlText w:val=""/>
      <w:lvlJc w:val="left"/>
      <w:pPr>
        <w:ind w:left="4320" w:hanging="360"/>
      </w:pPr>
      <w:rPr>
        <w:rFonts w:ascii="Wingdings" w:hAnsi="Wingdings" w:hint="default"/>
      </w:rPr>
    </w:lvl>
    <w:lvl w:ilvl="6" w:tplc="609E1032">
      <w:start w:val="1"/>
      <w:numFmt w:val="bullet"/>
      <w:lvlText w:val=""/>
      <w:lvlJc w:val="left"/>
      <w:pPr>
        <w:ind w:left="5040" w:hanging="360"/>
      </w:pPr>
      <w:rPr>
        <w:rFonts w:ascii="Symbol" w:hAnsi="Symbol" w:hint="default"/>
      </w:rPr>
    </w:lvl>
    <w:lvl w:ilvl="7" w:tplc="B9580A22">
      <w:start w:val="1"/>
      <w:numFmt w:val="bullet"/>
      <w:lvlText w:val="o"/>
      <w:lvlJc w:val="left"/>
      <w:pPr>
        <w:ind w:left="5760" w:hanging="360"/>
      </w:pPr>
      <w:rPr>
        <w:rFonts w:ascii="Courier New" w:hAnsi="Courier New" w:hint="default"/>
      </w:rPr>
    </w:lvl>
    <w:lvl w:ilvl="8" w:tplc="39806D9E">
      <w:start w:val="1"/>
      <w:numFmt w:val="bullet"/>
      <w:lvlText w:val=""/>
      <w:lvlJc w:val="left"/>
      <w:pPr>
        <w:ind w:left="6480" w:hanging="360"/>
      </w:pPr>
      <w:rPr>
        <w:rFonts w:ascii="Wingdings" w:hAnsi="Wingdings" w:hint="default"/>
      </w:rPr>
    </w:lvl>
  </w:abstractNum>
  <w:abstractNum w:abstractNumId="14" w15:restartNumberingAfterBreak="0">
    <w:nsid w:val="1AB95C22"/>
    <w:multiLevelType w:val="multilevel"/>
    <w:tmpl w:val="8ED4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3149A0"/>
    <w:multiLevelType w:val="multilevel"/>
    <w:tmpl w:val="7F08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E646C1"/>
    <w:multiLevelType w:val="multilevel"/>
    <w:tmpl w:val="26CC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B914A7"/>
    <w:multiLevelType w:val="multilevel"/>
    <w:tmpl w:val="F79E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F77B72"/>
    <w:multiLevelType w:val="multilevel"/>
    <w:tmpl w:val="4A0E5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7"/>
  </w:num>
  <w:num w:numId="23">
    <w:abstractNumId w:val="12"/>
  </w:num>
  <w:num w:numId="24">
    <w:abstractNumId w:val="10"/>
  </w:num>
  <w:num w:numId="25">
    <w:abstractNumId w:val="14"/>
  </w:num>
  <w:num w:numId="26">
    <w:abstractNumId w:val="18"/>
  </w:num>
  <w:num w:numId="27">
    <w:abstractNumId w:val="15"/>
  </w:num>
  <w:num w:numId="28">
    <w:abstractNumId w:val="16"/>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340"/>
    <w:rsid w:val="00003291"/>
    <w:rsid w:val="00012767"/>
    <w:rsid w:val="000A27D4"/>
    <w:rsid w:val="00182DC1"/>
    <w:rsid w:val="001C75BD"/>
    <w:rsid w:val="00294485"/>
    <w:rsid w:val="00295632"/>
    <w:rsid w:val="002A7121"/>
    <w:rsid w:val="002E7838"/>
    <w:rsid w:val="003610BA"/>
    <w:rsid w:val="003C090C"/>
    <w:rsid w:val="00404DAC"/>
    <w:rsid w:val="00405AFA"/>
    <w:rsid w:val="004417CE"/>
    <w:rsid w:val="004427B3"/>
    <w:rsid w:val="004F3B59"/>
    <w:rsid w:val="005017B3"/>
    <w:rsid w:val="00525B74"/>
    <w:rsid w:val="00550AB3"/>
    <w:rsid w:val="00580B1D"/>
    <w:rsid w:val="005B6ED2"/>
    <w:rsid w:val="005C3DF9"/>
    <w:rsid w:val="005E2A06"/>
    <w:rsid w:val="005F4828"/>
    <w:rsid w:val="006408EA"/>
    <w:rsid w:val="00656907"/>
    <w:rsid w:val="00683A51"/>
    <w:rsid w:val="00692B9C"/>
    <w:rsid w:val="006E30CA"/>
    <w:rsid w:val="006F4731"/>
    <w:rsid w:val="00701D09"/>
    <w:rsid w:val="007E67E9"/>
    <w:rsid w:val="007F2C47"/>
    <w:rsid w:val="008960F2"/>
    <w:rsid w:val="00910216"/>
    <w:rsid w:val="009154F1"/>
    <w:rsid w:val="009206CA"/>
    <w:rsid w:val="00932834"/>
    <w:rsid w:val="00934A11"/>
    <w:rsid w:val="009A2A3C"/>
    <w:rsid w:val="009C56C7"/>
    <w:rsid w:val="009C6CCF"/>
    <w:rsid w:val="00A61030"/>
    <w:rsid w:val="00A67340"/>
    <w:rsid w:val="00A87455"/>
    <w:rsid w:val="00A91720"/>
    <w:rsid w:val="00AC0EE6"/>
    <w:rsid w:val="00B00C82"/>
    <w:rsid w:val="00B7285F"/>
    <w:rsid w:val="00C62AA4"/>
    <w:rsid w:val="00CD10FF"/>
    <w:rsid w:val="00D06BB7"/>
    <w:rsid w:val="00D83ACC"/>
    <w:rsid w:val="00DA7D20"/>
    <w:rsid w:val="00DC7EB1"/>
    <w:rsid w:val="00DF1E30"/>
    <w:rsid w:val="00E11131"/>
    <w:rsid w:val="00E60EDC"/>
    <w:rsid w:val="00EB2B52"/>
    <w:rsid w:val="00EF6A05"/>
    <w:rsid w:val="00F0082B"/>
    <w:rsid w:val="00F15BBA"/>
    <w:rsid w:val="00F174A6"/>
    <w:rsid w:val="00F3046B"/>
    <w:rsid w:val="00F83431"/>
    <w:rsid w:val="00FD7DFE"/>
    <w:rsid w:val="01D5E71F"/>
    <w:rsid w:val="204B8D57"/>
    <w:rsid w:val="20666BC0"/>
    <w:rsid w:val="5D18B3A9"/>
    <w:rsid w:val="770464C8"/>
    <w:rsid w:val="7900F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B88F4"/>
  <w15:chartTrackingRefBased/>
  <w15:docId w15:val="{5AD74510-C2B4-45E2-85DE-AE697F3CE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7340"/>
  </w:style>
  <w:style w:type="paragraph" w:styleId="Heading1">
    <w:name w:val="heading 1"/>
    <w:basedOn w:val="Heading2"/>
    <w:next w:val="Normal"/>
    <w:link w:val="Heading1Char"/>
    <w:uiPriority w:val="9"/>
    <w:qFormat/>
    <w:rsid w:val="006E30CA"/>
    <w:pPr>
      <w:outlineLvl w:val="0"/>
    </w:pPr>
    <w:rPr>
      <w:sz w:val="36"/>
    </w:rPr>
  </w:style>
  <w:style w:type="paragraph" w:styleId="Heading2">
    <w:name w:val="heading 2"/>
    <w:basedOn w:val="Heading3"/>
    <w:next w:val="Normal"/>
    <w:link w:val="Heading2Char"/>
    <w:uiPriority w:val="9"/>
    <w:unhideWhenUsed/>
    <w:qFormat/>
    <w:rsid w:val="00CD10FF"/>
    <w:pPr>
      <w:outlineLvl w:val="1"/>
    </w:pPr>
    <w:rPr>
      <w:sz w:val="27"/>
    </w:rPr>
  </w:style>
  <w:style w:type="paragraph" w:styleId="Heading3">
    <w:name w:val="heading 3"/>
    <w:basedOn w:val="Heading4"/>
    <w:next w:val="Normal"/>
    <w:link w:val="Heading3Char"/>
    <w:uiPriority w:val="9"/>
    <w:unhideWhenUsed/>
    <w:qFormat/>
    <w:rsid w:val="006E30CA"/>
    <w:pPr>
      <w:outlineLvl w:val="2"/>
    </w:pPr>
  </w:style>
  <w:style w:type="paragraph" w:styleId="Heading4">
    <w:name w:val="heading 4"/>
    <w:basedOn w:val="Normal"/>
    <w:next w:val="Normal"/>
    <w:link w:val="Heading4Char"/>
    <w:uiPriority w:val="9"/>
    <w:unhideWhenUsed/>
    <w:qFormat/>
    <w:rsid w:val="00A67340"/>
    <w:pPr>
      <w:keepNext/>
      <w:keepLines/>
      <w:spacing w:before="40" w:after="0"/>
      <w:outlineLvl w:val="3"/>
    </w:pPr>
    <w:rPr>
      <w:rFonts w:ascii="Arial" w:eastAsiaTheme="majorEastAsia" w:hAnsi="Arial" w:cstheme="majorBidi"/>
      <w:b/>
      <w:iCs/>
      <w:sz w:val="24"/>
    </w:rPr>
  </w:style>
  <w:style w:type="paragraph" w:styleId="Heading5">
    <w:name w:val="heading 5"/>
    <w:basedOn w:val="Normal"/>
    <w:next w:val="Normal"/>
    <w:link w:val="Heading5Char"/>
    <w:uiPriority w:val="9"/>
    <w:unhideWhenUsed/>
    <w:qFormat/>
    <w:rsid w:val="00A67340"/>
    <w:pPr>
      <w:keepNext/>
      <w:keepLines/>
      <w:spacing w:before="40" w:after="0"/>
      <w:outlineLvl w:val="4"/>
    </w:pPr>
    <w:rPr>
      <w:rFonts w:ascii="Arial" w:eastAsiaTheme="majorEastAsia" w:hAnsi="Arial"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10FF"/>
    <w:rPr>
      <w:rFonts w:ascii="Arial" w:eastAsiaTheme="majorEastAsia" w:hAnsi="Arial" w:cstheme="majorBidi"/>
      <w:b/>
      <w:iCs/>
      <w:sz w:val="27"/>
    </w:rPr>
  </w:style>
  <w:style w:type="character" w:customStyle="1" w:styleId="Heading3Char">
    <w:name w:val="Heading 3 Char"/>
    <w:basedOn w:val="DefaultParagraphFont"/>
    <w:link w:val="Heading3"/>
    <w:uiPriority w:val="9"/>
    <w:rsid w:val="006E30CA"/>
    <w:rPr>
      <w:rFonts w:ascii="Arial" w:eastAsiaTheme="majorEastAsia" w:hAnsi="Arial" w:cstheme="majorBidi"/>
      <w:b/>
      <w:iCs/>
      <w:sz w:val="24"/>
    </w:rPr>
  </w:style>
  <w:style w:type="character" w:styleId="CommentReference">
    <w:name w:val="annotation reference"/>
    <w:basedOn w:val="DefaultParagraphFont"/>
    <w:uiPriority w:val="99"/>
    <w:semiHidden/>
    <w:unhideWhenUsed/>
    <w:rsid w:val="00A67340"/>
    <w:rPr>
      <w:sz w:val="16"/>
      <w:szCs w:val="16"/>
    </w:rPr>
  </w:style>
  <w:style w:type="paragraph" w:styleId="CommentText">
    <w:name w:val="annotation text"/>
    <w:basedOn w:val="Normal"/>
    <w:link w:val="CommentTextChar"/>
    <w:uiPriority w:val="99"/>
    <w:unhideWhenUsed/>
    <w:rsid w:val="00A67340"/>
    <w:pPr>
      <w:spacing w:line="240" w:lineRule="auto"/>
    </w:pPr>
    <w:rPr>
      <w:sz w:val="20"/>
      <w:szCs w:val="20"/>
    </w:rPr>
  </w:style>
  <w:style w:type="character" w:customStyle="1" w:styleId="CommentTextChar">
    <w:name w:val="Comment Text Char"/>
    <w:basedOn w:val="DefaultParagraphFont"/>
    <w:link w:val="CommentText"/>
    <w:uiPriority w:val="99"/>
    <w:rsid w:val="00A67340"/>
    <w:rPr>
      <w:sz w:val="20"/>
      <w:szCs w:val="20"/>
    </w:rPr>
  </w:style>
  <w:style w:type="character" w:customStyle="1" w:styleId="Heading1Char">
    <w:name w:val="Heading 1 Char"/>
    <w:basedOn w:val="DefaultParagraphFont"/>
    <w:link w:val="Heading1"/>
    <w:uiPriority w:val="9"/>
    <w:rsid w:val="006E30CA"/>
    <w:rPr>
      <w:rFonts w:ascii="Arial" w:eastAsiaTheme="majorEastAsia" w:hAnsi="Arial" w:cstheme="majorBidi"/>
      <w:b/>
      <w:iCs/>
      <w:sz w:val="36"/>
    </w:rPr>
  </w:style>
  <w:style w:type="character" w:customStyle="1" w:styleId="Heading4Char">
    <w:name w:val="Heading 4 Char"/>
    <w:basedOn w:val="DefaultParagraphFont"/>
    <w:link w:val="Heading4"/>
    <w:uiPriority w:val="9"/>
    <w:rsid w:val="00A67340"/>
    <w:rPr>
      <w:rFonts w:ascii="Arial" w:eastAsiaTheme="majorEastAsia" w:hAnsi="Arial" w:cstheme="majorBidi"/>
      <w:b/>
      <w:iCs/>
      <w:sz w:val="24"/>
    </w:rPr>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L,Ti,T,B,L1"/>
    <w:basedOn w:val="Normal"/>
    <w:link w:val="ListParagraphChar"/>
    <w:uiPriority w:val="34"/>
    <w:qFormat/>
    <w:rsid w:val="00A67340"/>
    <w:pPr>
      <w:ind w:left="720"/>
      <w:contextualSpacing/>
    </w:p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L Char"/>
    <w:link w:val="ListParagraph"/>
    <w:uiPriority w:val="34"/>
    <w:qFormat/>
    <w:locked/>
    <w:rsid w:val="00A67340"/>
  </w:style>
  <w:style w:type="table" w:styleId="TableGrid">
    <w:name w:val="Table Grid"/>
    <w:basedOn w:val="TableNormal"/>
    <w:uiPriority w:val="39"/>
    <w:rsid w:val="00A67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67340"/>
    <w:pPr>
      <w:spacing w:after="0" w:line="240" w:lineRule="auto"/>
    </w:pPr>
  </w:style>
  <w:style w:type="character" w:customStyle="1" w:styleId="Heading5Char">
    <w:name w:val="Heading 5 Char"/>
    <w:basedOn w:val="DefaultParagraphFont"/>
    <w:link w:val="Heading5"/>
    <w:uiPriority w:val="9"/>
    <w:rsid w:val="00A67340"/>
    <w:rPr>
      <w:rFonts w:ascii="Arial" w:eastAsiaTheme="majorEastAsia" w:hAnsi="Arial" w:cstheme="majorBidi"/>
      <w:b/>
      <w:sz w:val="20"/>
    </w:rPr>
  </w:style>
  <w:style w:type="paragraph" w:styleId="Header">
    <w:name w:val="header"/>
    <w:basedOn w:val="Normal"/>
    <w:link w:val="HeaderChar"/>
    <w:uiPriority w:val="99"/>
    <w:unhideWhenUsed/>
    <w:rsid w:val="00F30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46B"/>
  </w:style>
  <w:style w:type="paragraph" w:styleId="Footer">
    <w:name w:val="footer"/>
    <w:basedOn w:val="Normal"/>
    <w:link w:val="FooterChar"/>
    <w:uiPriority w:val="99"/>
    <w:unhideWhenUsed/>
    <w:rsid w:val="00F30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46B"/>
  </w:style>
  <w:style w:type="paragraph" w:customStyle="1" w:styleId="paragraph">
    <w:name w:val="paragraph"/>
    <w:basedOn w:val="Normal"/>
    <w:rsid w:val="000032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03291"/>
  </w:style>
  <w:style w:type="character" w:customStyle="1" w:styleId="eop">
    <w:name w:val="eop"/>
    <w:basedOn w:val="DefaultParagraphFont"/>
    <w:rsid w:val="00003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771783">
      <w:bodyDiv w:val="1"/>
      <w:marLeft w:val="0"/>
      <w:marRight w:val="0"/>
      <w:marTop w:val="0"/>
      <w:marBottom w:val="0"/>
      <w:divBdr>
        <w:top w:val="none" w:sz="0" w:space="0" w:color="auto"/>
        <w:left w:val="none" w:sz="0" w:space="0" w:color="auto"/>
        <w:bottom w:val="none" w:sz="0" w:space="0" w:color="auto"/>
        <w:right w:val="none" w:sz="0" w:space="0" w:color="auto"/>
      </w:divBdr>
    </w:div>
    <w:div w:id="865018211">
      <w:bodyDiv w:val="1"/>
      <w:marLeft w:val="0"/>
      <w:marRight w:val="0"/>
      <w:marTop w:val="0"/>
      <w:marBottom w:val="0"/>
      <w:divBdr>
        <w:top w:val="none" w:sz="0" w:space="0" w:color="auto"/>
        <w:left w:val="none" w:sz="0" w:space="0" w:color="auto"/>
        <w:bottom w:val="none" w:sz="0" w:space="0" w:color="auto"/>
        <w:right w:val="none" w:sz="0" w:space="0" w:color="auto"/>
      </w:divBdr>
      <w:divsChild>
        <w:div w:id="138763489">
          <w:marLeft w:val="0"/>
          <w:marRight w:val="0"/>
          <w:marTop w:val="0"/>
          <w:marBottom w:val="0"/>
          <w:divBdr>
            <w:top w:val="none" w:sz="0" w:space="0" w:color="auto"/>
            <w:left w:val="none" w:sz="0" w:space="0" w:color="auto"/>
            <w:bottom w:val="none" w:sz="0" w:space="0" w:color="auto"/>
            <w:right w:val="none" w:sz="0" w:space="0" w:color="auto"/>
          </w:divBdr>
          <w:divsChild>
            <w:div w:id="716317029">
              <w:marLeft w:val="0"/>
              <w:marRight w:val="0"/>
              <w:marTop w:val="0"/>
              <w:marBottom w:val="0"/>
              <w:divBdr>
                <w:top w:val="none" w:sz="0" w:space="0" w:color="auto"/>
                <w:left w:val="none" w:sz="0" w:space="0" w:color="auto"/>
                <w:bottom w:val="none" w:sz="0" w:space="0" w:color="auto"/>
                <w:right w:val="none" w:sz="0" w:space="0" w:color="auto"/>
              </w:divBdr>
            </w:div>
          </w:divsChild>
        </w:div>
        <w:div w:id="1798982693">
          <w:marLeft w:val="0"/>
          <w:marRight w:val="0"/>
          <w:marTop w:val="0"/>
          <w:marBottom w:val="0"/>
          <w:divBdr>
            <w:top w:val="none" w:sz="0" w:space="0" w:color="auto"/>
            <w:left w:val="none" w:sz="0" w:space="0" w:color="auto"/>
            <w:bottom w:val="none" w:sz="0" w:space="0" w:color="auto"/>
            <w:right w:val="none" w:sz="0" w:space="0" w:color="auto"/>
          </w:divBdr>
          <w:divsChild>
            <w:div w:id="1460493627">
              <w:marLeft w:val="0"/>
              <w:marRight w:val="0"/>
              <w:marTop w:val="0"/>
              <w:marBottom w:val="0"/>
              <w:divBdr>
                <w:top w:val="none" w:sz="0" w:space="0" w:color="auto"/>
                <w:left w:val="none" w:sz="0" w:space="0" w:color="auto"/>
                <w:bottom w:val="none" w:sz="0" w:space="0" w:color="auto"/>
                <w:right w:val="none" w:sz="0" w:space="0" w:color="auto"/>
              </w:divBdr>
            </w:div>
          </w:divsChild>
        </w:div>
        <w:div w:id="1067805579">
          <w:marLeft w:val="0"/>
          <w:marRight w:val="0"/>
          <w:marTop w:val="0"/>
          <w:marBottom w:val="0"/>
          <w:divBdr>
            <w:top w:val="none" w:sz="0" w:space="0" w:color="auto"/>
            <w:left w:val="none" w:sz="0" w:space="0" w:color="auto"/>
            <w:bottom w:val="none" w:sz="0" w:space="0" w:color="auto"/>
            <w:right w:val="none" w:sz="0" w:space="0" w:color="auto"/>
          </w:divBdr>
          <w:divsChild>
            <w:div w:id="1285114315">
              <w:marLeft w:val="0"/>
              <w:marRight w:val="0"/>
              <w:marTop w:val="0"/>
              <w:marBottom w:val="0"/>
              <w:divBdr>
                <w:top w:val="none" w:sz="0" w:space="0" w:color="auto"/>
                <w:left w:val="none" w:sz="0" w:space="0" w:color="auto"/>
                <w:bottom w:val="none" w:sz="0" w:space="0" w:color="auto"/>
                <w:right w:val="none" w:sz="0" w:space="0" w:color="auto"/>
              </w:divBdr>
            </w:div>
          </w:divsChild>
        </w:div>
        <w:div w:id="1164779914">
          <w:marLeft w:val="0"/>
          <w:marRight w:val="0"/>
          <w:marTop w:val="0"/>
          <w:marBottom w:val="0"/>
          <w:divBdr>
            <w:top w:val="none" w:sz="0" w:space="0" w:color="auto"/>
            <w:left w:val="none" w:sz="0" w:space="0" w:color="auto"/>
            <w:bottom w:val="none" w:sz="0" w:space="0" w:color="auto"/>
            <w:right w:val="none" w:sz="0" w:space="0" w:color="auto"/>
          </w:divBdr>
          <w:divsChild>
            <w:div w:id="181876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015390">
      <w:bodyDiv w:val="1"/>
      <w:marLeft w:val="0"/>
      <w:marRight w:val="0"/>
      <w:marTop w:val="0"/>
      <w:marBottom w:val="0"/>
      <w:divBdr>
        <w:top w:val="none" w:sz="0" w:space="0" w:color="auto"/>
        <w:left w:val="none" w:sz="0" w:space="0" w:color="auto"/>
        <w:bottom w:val="none" w:sz="0" w:space="0" w:color="auto"/>
        <w:right w:val="none" w:sz="0" w:space="0" w:color="auto"/>
      </w:divBdr>
      <w:divsChild>
        <w:div w:id="1016419915">
          <w:marLeft w:val="0"/>
          <w:marRight w:val="0"/>
          <w:marTop w:val="0"/>
          <w:marBottom w:val="0"/>
          <w:divBdr>
            <w:top w:val="none" w:sz="0" w:space="0" w:color="auto"/>
            <w:left w:val="none" w:sz="0" w:space="0" w:color="auto"/>
            <w:bottom w:val="none" w:sz="0" w:space="0" w:color="auto"/>
            <w:right w:val="none" w:sz="0" w:space="0" w:color="auto"/>
          </w:divBdr>
        </w:div>
        <w:div w:id="340661973">
          <w:marLeft w:val="0"/>
          <w:marRight w:val="0"/>
          <w:marTop w:val="0"/>
          <w:marBottom w:val="0"/>
          <w:divBdr>
            <w:top w:val="none" w:sz="0" w:space="0" w:color="auto"/>
            <w:left w:val="none" w:sz="0" w:space="0" w:color="auto"/>
            <w:bottom w:val="none" w:sz="0" w:space="0" w:color="auto"/>
            <w:right w:val="none" w:sz="0" w:space="0" w:color="auto"/>
          </w:divBdr>
        </w:div>
        <w:div w:id="1761949800">
          <w:marLeft w:val="0"/>
          <w:marRight w:val="0"/>
          <w:marTop w:val="0"/>
          <w:marBottom w:val="0"/>
          <w:divBdr>
            <w:top w:val="none" w:sz="0" w:space="0" w:color="auto"/>
            <w:left w:val="none" w:sz="0" w:space="0" w:color="auto"/>
            <w:bottom w:val="none" w:sz="0" w:space="0" w:color="auto"/>
            <w:right w:val="none" w:sz="0" w:space="0" w:color="auto"/>
          </w:divBdr>
        </w:div>
        <w:div w:id="69817895">
          <w:marLeft w:val="0"/>
          <w:marRight w:val="0"/>
          <w:marTop w:val="0"/>
          <w:marBottom w:val="0"/>
          <w:divBdr>
            <w:top w:val="none" w:sz="0" w:space="0" w:color="auto"/>
            <w:left w:val="none" w:sz="0" w:space="0" w:color="auto"/>
            <w:bottom w:val="none" w:sz="0" w:space="0" w:color="auto"/>
            <w:right w:val="none" w:sz="0" w:space="0" w:color="auto"/>
          </w:divBdr>
        </w:div>
      </w:divsChild>
    </w:div>
    <w:div w:id="1495992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etadata xmlns="http://www.objective.com/ecm/document/metadata/FF3C5B18883D4E21973B57C2EEED7FD1" version="1.0.0">
  <systemFields>
    <field name="Objective-Id">
      <value order="0">A47390492</value>
    </field>
    <field name="Objective-Title">
      <value order="0">Web amends -annex-1.-pupil-development-grant-school-statement-template (1)</value>
    </field>
    <field name="Objective-Description">
      <value order="0"/>
    </field>
    <field name="Objective-CreationStamp">
      <value order="0">2023-10-18T09:39:49Z</value>
    </field>
    <field name="Objective-IsApproved">
      <value order="0">false</value>
    </field>
    <field name="Objective-IsPublished">
      <value order="0">false</value>
    </field>
    <field name="Objective-DatePublished">
      <value order="0"/>
    </field>
    <field name="Objective-ModificationStamp">
      <value order="0">2023-11-15T08:19:01Z</value>
    </field>
    <field name="Objective-Owner">
      <value order="0">Cook, Laura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Grant:EiED - Equity in Education - Pupil Development Grant (PDG) - 2023-2024</value>
    </field>
    <field name="Objective-Parent">
      <value order="0">EiED - Equity in Education - Pupil Development Grant (PDG) - 2023-2024</value>
    </field>
    <field name="Objective-State">
      <value order="0">Being Edited</value>
    </field>
    <field name="Objective-VersionId">
      <value order="0">vA90425365</value>
    </field>
    <field name="Objective-Version">
      <value order="0">1.1</value>
    </field>
    <field name="Objective-VersionNumber">
      <value order="0">3</value>
    </field>
    <field name="Objective-VersionComment">
      <value order="0"/>
    </field>
    <field name="Objective-FileNumber">
      <value order="0">qA1611949</value>
    </field>
    <field name="Objective-Classification">
      <value order="0">Official</value>
    </field>
    <field name="Objective-Caveats">
      <value order="0"/>
    </field>
  </systemFields>
  <catalogues>
    <catalogue name="Document Type Catalogue" type="type" ori="id:cA14">
      <field name="Objective-Date Acquired">
        <value order="0">2023-10-18T00:00:00Z</value>
      </field>
      <field name="Objective-Official Translation">
        <value order="0"/>
      </field>
      <field name="Objective-Connect Creator">
        <value order="0"/>
      </field>
    </catalogue>
  </catalogues>
</metadata>
</file>

<file path=customXml/item2.xml><?xml version="1.0" encoding="utf-8"?>
<ct:contentTypeSchema xmlns:ct="http://schemas.microsoft.com/office/2006/metadata/contentType" xmlns:ma="http://schemas.microsoft.com/office/2006/metadata/properties/metaAttributes" ct:_="" ma:_="" ma:contentTypeName="Document" ma:contentTypeID="0x0101008FA09A2F3A3AFD4E884ED623C1A2A204" ma:contentTypeVersion="14" ma:contentTypeDescription="Create a new document." ma:contentTypeScope="" ma:versionID="61847231cec49d2b304b5cff4ea35808">
  <xsd:schema xmlns:xsd="http://www.w3.org/2001/XMLSchema" xmlns:xs="http://www.w3.org/2001/XMLSchema" xmlns:p="http://schemas.microsoft.com/office/2006/metadata/properties" xmlns:ns2="d1904c35-dfc9-46c9-b69e-d93299759db0" xmlns:ns3="5f68ec31-1112-4f14-99de-c0a3cb2a17bd" targetNamespace="http://schemas.microsoft.com/office/2006/metadata/properties" ma:root="true" ma:fieldsID="6b9720d02ba2c05441dabf905feb3375" ns2:_="" ns3:_="">
    <xsd:import namespace="d1904c35-dfc9-46c9-b69e-d93299759db0"/>
    <xsd:import namespace="5f68ec31-1112-4f14-99de-c0a3cb2a17b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904c35-dfc9-46c9-b69e-d93299759d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68ec31-1112-4f14-99de-c0a3cb2a17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8cea309-168d-4e58-b705-a27f252022e2}" ma:internalName="TaxCatchAll" ma:showField="CatchAllData" ma:web="5f68ec31-1112-4f14-99de-c0a3cb2a17b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1904c35-dfc9-46c9-b69e-d93299759db0">
      <Terms xmlns="http://schemas.microsoft.com/office/infopath/2007/PartnerControls"/>
    </lcf76f155ced4ddcb4097134ff3c332f>
    <TaxCatchAll xmlns="5f68ec31-1112-4f14-99de-c0a3cb2a17bd"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2.xml><?xml version="1.0" encoding="utf-8"?>
<ds:datastoreItem xmlns:ds="http://schemas.openxmlformats.org/officeDocument/2006/customXml" ds:itemID="{2BB1BC8A-A9B2-43B0-B277-E7099F160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904c35-dfc9-46c9-b69e-d93299759db0"/>
    <ds:schemaRef ds:uri="5f68ec31-1112-4f14-99de-c0a3cb2a17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CAFED2-7DA3-455A-A414-DDB6E5E742F0}">
  <ds:schemaRefs>
    <ds:schemaRef ds:uri="http://schemas.microsoft.com/sharepoint/v3/contenttype/forms"/>
  </ds:schemaRefs>
</ds:datastoreItem>
</file>

<file path=customXml/itemProps4.xml><?xml version="1.0" encoding="utf-8"?>
<ds:datastoreItem xmlns:ds="http://schemas.openxmlformats.org/officeDocument/2006/customXml" ds:itemID="{EA6D0E8F-926F-495E-8EF0-1AEAD5534F03}">
  <ds:schemaRefs>
    <ds:schemaRef ds:uri="http://schemas.microsoft.com/office/2006/metadata/properties"/>
    <ds:schemaRef ds:uri="http://schemas.microsoft.com/office/infopath/2007/PartnerControls"/>
    <ds:schemaRef ds:uri="d1904c35-dfc9-46c9-b69e-d93299759db0"/>
    <ds:schemaRef ds:uri="5f68ec31-1112-4f14-99de-c0a3cb2a17bd"/>
  </ds:schemaRefs>
</ds:datastoreItem>
</file>

<file path=customXml/itemProps5.xml><?xml version="1.0" encoding="utf-8"?>
<ds:datastoreItem xmlns:ds="http://schemas.openxmlformats.org/officeDocument/2006/customXml" ds:itemID="{888E4659-9241-4ED4-B9CB-90B0BD578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1078</Words>
  <Characters>6145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Annex 1 PDG School Statement template</vt:lpstr>
    </vt:vector>
  </TitlesOfParts>
  <Company>Welsh Government</Company>
  <LinksUpToDate>false</LinksUpToDate>
  <CharactersWithSpaces>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 PDG School Statement template</dc:title>
  <dc:subject/>
  <dc:creator>Goodban, Victoria (ESJWL)</dc:creator>
  <cp:keywords/>
  <dc:description/>
  <cp:lastModifiedBy>Norman, Alison</cp:lastModifiedBy>
  <cp:revision>2</cp:revision>
  <dcterms:created xsi:type="dcterms:W3CDTF">2025-10-03T12:04:00Z</dcterms:created>
  <dcterms:modified xsi:type="dcterms:W3CDTF">2025-10-03T12:04:00Z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A47390492</vt:lpwstr>
  </property>
  <property fmtid="{D5CDD505-2E9C-101B-9397-08002B2CF9AE}" pid="4" name="Objective-Title">
    <vt:lpwstr>Web amends -annex-1.-pupil-development-grant-school-statement-template (1)</vt:lpwstr>
  </property>
  <property fmtid="{D5CDD505-2E9C-101B-9397-08002B2CF9AE}" pid="5" name="Objective-Description">
    <vt:lpwstr/>
  </property>
  <property fmtid="{D5CDD505-2E9C-101B-9397-08002B2CF9AE}" pid="6" name="Objective-CreationStamp">
    <vt:filetime>2023-10-18T09:39:49Z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2023-11-15T08:19:01Z</vt:filetime>
  </property>
  <property fmtid="{D5CDD505-2E9C-101B-9397-08002B2CF9AE}" pid="11" name="Objective-Owner">
    <vt:lpwstr>Cook, Laura (ESJWL - Education)</vt:lpwstr>
  </property>
  <property fmtid="{D5CDD505-2E9C-101B-9397-08002B2CF9AE}" pid="12" name="Objective-Path">
    <vt:lpwstr>Objective Global Folder:#Business File Plan:WG Organisational Groups:NEW - Post April 2022 - Education, Social Justice &amp; Welsh Language:Education, Social Justice &amp; Welsh Language (ESJWL) - Education - Support for Learners:1 - Save:Supporting Achievement &amp;</vt:lpwstr>
  </property>
  <property fmtid="{D5CDD505-2E9C-101B-9397-08002B2CF9AE}" pid="13" name="Objective-Parent">
    <vt:lpwstr>EiED - Equity in Education - Pupil Development Grant (PDG) - 2023-2024</vt:lpwstr>
  </property>
  <property fmtid="{D5CDD505-2E9C-101B-9397-08002B2CF9AE}" pid="14" name="Objective-State">
    <vt:lpwstr>Being Edited</vt:lpwstr>
  </property>
  <property fmtid="{D5CDD505-2E9C-101B-9397-08002B2CF9AE}" pid="15" name="Objective-VersionId">
    <vt:lpwstr>vA90425365</vt:lpwstr>
  </property>
  <property fmtid="{D5CDD505-2E9C-101B-9397-08002B2CF9AE}" pid="16" name="Objective-Version">
    <vt:lpwstr>1.1</vt:lpwstr>
  </property>
  <property fmtid="{D5CDD505-2E9C-101B-9397-08002B2CF9AE}" pid="17" name="Objective-VersionNumber">
    <vt:r8>3</vt:r8>
  </property>
  <property fmtid="{D5CDD505-2E9C-101B-9397-08002B2CF9AE}" pid="18" name="Objective-VersionComment">
    <vt:lpwstr/>
  </property>
  <property fmtid="{D5CDD505-2E9C-101B-9397-08002B2CF9AE}" pid="19" name="Objective-FileNumber">
    <vt:lpwstr>qA1611949</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Date Acquired">
    <vt:filetime>2023-10-18T00:00:00Z</vt:filetime>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y fmtid="{D5CDD505-2E9C-101B-9397-08002B2CF9AE}" pid="26" name="ContentTypeId">
    <vt:lpwstr>0x0101008FA09A2F3A3AFD4E884ED623C1A2A204</vt:lpwstr>
  </property>
  <property fmtid="{D5CDD505-2E9C-101B-9397-08002B2CF9AE}" pid="27" name="MediaServiceImageTags">
    <vt:lpwstr/>
  </property>
</Properties>
</file>